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2E" w:rsidRPr="009D23CB" w:rsidRDefault="0012672E" w:rsidP="0012672E">
      <w:pPr>
        <w:widowControl w:val="0"/>
        <w:shd w:val="clear" w:color="auto" w:fill="FFFFFF"/>
        <w:spacing w:before="120" w:after="120" w:line="240" w:lineRule="atLeast"/>
        <w:jc w:val="center"/>
        <w:rPr>
          <w:rFonts w:ascii="Times New Roman" w:hAnsi="Times New Roman"/>
          <w:b/>
          <w:spacing w:val="-18"/>
          <w:sz w:val="28"/>
          <w:szCs w:val="28"/>
          <w:lang w:val="nl-NL"/>
        </w:rPr>
      </w:pPr>
      <w:bookmarkStart w:id="0" w:name="_GoBack"/>
      <w:bookmarkEnd w:id="0"/>
      <w:r w:rsidRPr="009D23CB">
        <w:rPr>
          <w:rFonts w:ascii="Times New Roman" w:hAnsi="Times New Roman"/>
          <w:b/>
          <w:spacing w:val="-18"/>
          <w:sz w:val="28"/>
          <w:szCs w:val="28"/>
          <w:lang w:val="nl-NL"/>
        </w:rPr>
        <w:t>CHIẾN LƯỢC PHÁT TRIỂN VỀ LĨNH VỰC CÔNG CHỨNG ĐẾN NĂM 2035</w:t>
      </w:r>
      <w:r w:rsidR="00AF081C">
        <w:rPr>
          <w:rFonts w:ascii="Times New Roman" w:hAnsi="Times New Roman"/>
          <w:b/>
          <w:spacing w:val="-18"/>
          <w:sz w:val="28"/>
          <w:szCs w:val="28"/>
          <w:lang w:val="nl-NL"/>
        </w:rPr>
        <w:t>, TẦM NHÌN ĐẾN NĂM</w:t>
      </w:r>
      <w:r w:rsidR="00161780">
        <w:rPr>
          <w:rFonts w:ascii="Times New Roman" w:hAnsi="Times New Roman"/>
          <w:b/>
          <w:spacing w:val="-18"/>
          <w:sz w:val="28"/>
          <w:szCs w:val="28"/>
          <w:lang w:val="nl-NL"/>
        </w:rPr>
        <w:t xml:space="preserve"> 2045</w:t>
      </w:r>
    </w:p>
    <w:p w:rsidR="0012672E" w:rsidRPr="000E6533" w:rsidRDefault="0012672E" w:rsidP="006E3497">
      <w:pPr>
        <w:widowControl w:val="0"/>
        <w:shd w:val="clear" w:color="auto" w:fill="FFFFFF"/>
        <w:spacing w:before="120" w:after="240" w:line="240" w:lineRule="atLeast"/>
        <w:ind w:firstLine="709"/>
        <w:rPr>
          <w:rFonts w:ascii="Times New Roman" w:hAnsi="Times New Roman"/>
          <w:i/>
          <w:spacing w:val="-14"/>
          <w:sz w:val="28"/>
          <w:szCs w:val="28"/>
          <w:lang w:val="nl-NL"/>
        </w:rPr>
      </w:pPr>
      <w:r w:rsidRPr="000E6533">
        <w:rPr>
          <w:rFonts w:ascii="Times New Roman" w:hAnsi="Times New Roman"/>
          <w:i/>
          <w:spacing w:val="-14"/>
          <w:sz w:val="28"/>
          <w:szCs w:val="28"/>
          <w:lang w:val="nl-NL"/>
        </w:rPr>
        <w:t>(Kèm theo Nghị quyết số ……../NQ-CP ngày       tháng      năm 2025 của Chính phủ)</w:t>
      </w:r>
    </w:p>
    <w:p w:rsidR="00994845" w:rsidRPr="000E6533" w:rsidRDefault="00994845" w:rsidP="00994845">
      <w:pPr>
        <w:widowControl w:val="0"/>
        <w:shd w:val="clear" w:color="auto" w:fill="FFFFFF"/>
        <w:spacing w:before="120" w:after="120" w:line="360" w:lineRule="atLeast"/>
        <w:ind w:firstLine="720"/>
        <w:jc w:val="both"/>
        <w:rPr>
          <w:rFonts w:ascii="Times New Roman" w:hAnsi="Times New Roman"/>
          <w:b/>
          <w:sz w:val="28"/>
          <w:szCs w:val="28"/>
          <w:lang w:val="pt-BR"/>
        </w:rPr>
      </w:pPr>
      <w:r w:rsidRPr="000E6533">
        <w:rPr>
          <w:rFonts w:ascii="Times New Roman" w:hAnsi="Times New Roman"/>
          <w:b/>
          <w:sz w:val="28"/>
          <w:szCs w:val="28"/>
          <w:lang w:val="pt-BR"/>
        </w:rPr>
        <w:t>I. QUAN ĐIỂM</w:t>
      </w:r>
    </w:p>
    <w:p w:rsidR="00994845" w:rsidRPr="000E6533" w:rsidRDefault="00A07293" w:rsidP="00994845">
      <w:pPr>
        <w:widowControl w:val="0"/>
        <w:spacing w:before="120" w:after="120" w:line="360" w:lineRule="exact"/>
        <w:ind w:firstLine="720"/>
        <w:jc w:val="both"/>
        <w:rPr>
          <w:rFonts w:ascii="Times New Roman" w:hAnsi="Times New Roman"/>
          <w:iCs/>
          <w:sz w:val="28"/>
          <w:szCs w:val="28"/>
          <w:lang w:val="pt-BR"/>
        </w:rPr>
      </w:pPr>
      <w:r>
        <w:rPr>
          <w:rFonts w:ascii="Times New Roman" w:hAnsi="Times New Roman"/>
          <w:spacing w:val="-4"/>
          <w:sz w:val="28"/>
          <w:szCs w:val="28"/>
          <w:lang w:val="es-MX"/>
        </w:rPr>
        <w:t xml:space="preserve">Quán triệt các </w:t>
      </w:r>
      <w:r w:rsidR="00994845" w:rsidRPr="000E6533">
        <w:rPr>
          <w:rFonts w:ascii="Times New Roman" w:hAnsi="Times New Roman"/>
          <w:spacing w:val="-4"/>
          <w:sz w:val="28"/>
          <w:szCs w:val="28"/>
          <w:lang w:val="es-MX"/>
        </w:rPr>
        <w:t>quan điểm, đường lối, chủ trương của Đả</w:t>
      </w:r>
      <w:r w:rsidR="000E6533">
        <w:rPr>
          <w:rFonts w:ascii="Times New Roman" w:hAnsi="Times New Roman"/>
          <w:spacing w:val="-4"/>
          <w:sz w:val="28"/>
          <w:szCs w:val="28"/>
          <w:lang w:val="es-MX"/>
        </w:rPr>
        <w:t>ng</w:t>
      </w:r>
      <w:r>
        <w:rPr>
          <w:rFonts w:ascii="Times New Roman" w:hAnsi="Times New Roman"/>
          <w:spacing w:val="-4"/>
          <w:sz w:val="28"/>
          <w:szCs w:val="28"/>
          <w:lang w:val="es-MX"/>
        </w:rPr>
        <w:t xml:space="preserve"> về hoạt động công chứng</w:t>
      </w:r>
      <w:r w:rsidR="00346DC1">
        <w:rPr>
          <w:rFonts w:ascii="Times New Roman" w:hAnsi="Times New Roman"/>
          <w:spacing w:val="-4"/>
          <w:sz w:val="28"/>
          <w:szCs w:val="28"/>
          <w:lang w:val="es-MX"/>
        </w:rPr>
        <w:t xml:space="preserve"> </w:t>
      </w:r>
      <w:r w:rsidR="000E6533" w:rsidRPr="00346DC1">
        <w:rPr>
          <w:rFonts w:ascii="Times New Roman" w:hAnsi="Times New Roman"/>
          <w:spacing w:val="-4"/>
          <w:sz w:val="28"/>
          <w:szCs w:val="28"/>
          <w:lang w:val="es-MX"/>
        </w:rPr>
        <w:t>tại</w:t>
      </w:r>
      <w:r w:rsidR="00346DC1" w:rsidRPr="00346DC1">
        <w:rPr>
          <w:rFonts w:ascii="Times New Roman" w:hAnsi="Times New Roman"/>
          <w:spacing w:val="-4"/>
          <w:sz w:val="28"/>
          <w:szCs w:val="28"/>
          <w:lang w:val="es-MX"/>
        </w:rPr>
        <w:t xml:space="preserve"> Nghị quyết Đại hội Đảng lần thứ XIII,</w:t>
      </w:r>
      <w:r w:rsidR="000E6533">
        <w:rPr>
          <w:rFonts w:ascii="Times New Roman" w:hAnsi="Times New Roman"/>
          <w:spacing w:val="-4"/>
          <w:sz w:val="28"/>
          <w:szCs w:val="28"/>
          <w:lang w:val="es-MX"/>
        </w:rPr>
        <w:t xml:space="preserve"> </w:t>
      </w:r>
      <w:r w:rsidR="00561C7D" w:rsidRPr="000E6533">
        <w:rPr>
          <w:rFonts w:ascii="Times New Roman" w:hAnsi="Times New Roman"/>
          <w:spacing w:val="-2"/>
          <w:sz w:val="28"/>
          <w:szCs w:val="28"/>
          <w:lang w:val="nl-NL"/>
        </w:rPr>
        <w:t>Nghị quyết số 18-NQ/TW ngày 25/10/2017 của Hội nghị lần thứ sáu Ban Chấ</w:t>
      </w:r>
      <w:r w:rsidR="00D019E3">
        <w:rPr>
          <w:rFonts w:ascii="Times New Roman" w:hAnsi="Times New Roman"/>
          <w:spacing w:val="-2"/>
          <w:sz w:val="28"/>
          <w:szCs w:val="28"/>
          <w:lang w:val="nl-NL"/>
        </w:rPr>
        <w:t>p hành t</w:t>
      </w:r>
      <w:r w:rsidR="00561C7D" w:rsidRPr="000E6533">
        <w:rPr>
          <w:rFonts w:ascii="Times New Roman" w:hAnsi="Times New Roman"/>
          <w:spacing w:val="-2"/>
          <w:sz w:val="28"/>
          <w:szCs w:val="28"/>
          <w:lang w:val="nl-NL"/>
        </w:rPr>
        <w:t>rung ương</w:t>
      </w:r>
      <w:r w:rsidR="00561C7D" w:rsidRPr="000E6533">
        <w:rPr>
          <w:rFonts w:ascii="Times New Roman" w:hAnsi="Times New Roman"/>
          <w:sz w:val="28"/>
          <w:szCs w:val="28"/>
          <w:lang w:val="nl-NL"/>
        </w:rPr>
        <w:t xml:space="preserve"> Đảng khóa XII về một số vấn đề tiếp tục đổi mới, sắp xếp tổ chức bộ máy của hệ thống chính trị tinh gọn, hoạt động hiệu lực, hiệu quả</w:t>
      </w:r>
      <w:r w:rsidR="00561C7D">
        <w:rPr>
          <w:rFonts w:ascii="Times New Roman" w:hAnsi="Times New Roman"/>
          <w:sz w:val="28"/>
          <w:szCs w:val="28"/>
          <w:lang w:val="nl-NL"/>
        </w:rPr>
        <w:t xml:space="preserve">; </w:t>
      </w:r>
      <w:r w:rsidR="00561C7D" w:rsidRPr="000E6533">
        <w:rPr>
          <w:rFonts w:ascii="Times New Roman" w:hAnsi="Times New Roman"/>
          <w:sz w:val="28"/>
          <w:szCs w:val="28"/>
          <w:lang w:val="nl-NL"/>
        </w:rPr>
        <w:t>Nghị quyết số 19-NQ/TW ngày 25/10/2017 của Hội nghị lần thứ sáu</w:t>
      </w:r>
      <w:r w:rsidR="00561C7D" w:rsidRPr="000E6533">
        <w:rPr>
          <w:rFonts w:ascii="Times New Roman" w:hAnsi="Times New Roman"/>
          <w:spacing w:val="-2"/>
          <w:sz w:val="28"/>
          <w:szCs w:val="28"/>
          <w:lang w:val="nl-NL"/>
        </w:rPr>
        <w:t xml:space="preserve"> Ban Chấ</w:t>
      </w:r>
      <w:r w:rsidR="00D019E3">
        <w:rPr>
          <w:rFonts w:ascii="Times New Roman" w:hAnsi="Times New Roman"/>
          <w:spacing w:val="-2"/>
          <w:sz w:val="28"/>
          <w:szCs w:val="28"/>
          <w:lang w:val="nl-NL"/>
        </w:rPr>
        <w:t>p hành t</w:t>
      </w:r>
      <w:r w:rsidR="00561C7D" w:rsidRPr="000E6533">
        <w:rPr>
          <w:rFonts w:ascii="Times New Roman" w:hAnsi="Times New Roman"/>
          <w:spacing w:val="-2"/>
          <w:sz w:val="28"/>
          <w:szCs w:val="28"/>
          <w:lang w:val="nl-NL"/>
        </w:rPr>
        <w:t>rung ương</w:t>
      </w:r>
      <w:r w:rsidR="00561C7D" w:rsidRPr="000E6533">
        <w:rPr>
          <w:rFonts w:ascii="Times New Roman" w:hAnsi="Times New Roman"/>
          <w:sz w:val="28"/>
          <w:szCs w:val="28"/>
          <w:lang w:val="nl-NL"/>
        </w:rPr>
        <w:t xml:space="preserve"> Đảng Đảng khóa XII về tiếp tục đổi mới hệ thống tổ chức và quản lý, nâng cao chất lượng và hiệu quả hoạt động của các đơn vị sự nghiệp công lập</w:t>
      </w:r>
      <w:r w:rsidR="00561C7D">
        <w:rPr>
          <w:rFonts w:ascii="Times New Roman" w:hAnsi="Times New Roman"/>
          <w:sz w:val="28"/>
          <w:szCs w:val="28"/>
          <w:lang w:val="nl-NL"/>
        </w:rPr>
        <w:t xml:space="preserve">; </w:t>
      </w:r>
      <w:r w:rsidR="00994845" w:rsidRPr="000E6533">
        <w:rPr>
          <w:rFonts w:ascii="Times New Roman" w:hAnsi="Times New Roman"/>
          <w:spacing w:val="-4"/>
          <w:sz w:val="28"/>
          <w:szCs w:val="28"/>
          <w:lang w:val="es-MX"/>
        </w:rPr>
        <w:t>Nghị quyết số 27-NQ/TW ngày</w:t>
      </w:r>
      <w:r w:rsidR="000E6533">
        <w:rPr>
          <w:rFonts w:ascii="Times New Roman" w:hAnsi="Times New Roman"/>
          <w:spacing w:val="-4"/>
          <w:sz w:val="28"/>
          <w:szCs w:val="28"/>
          <w:lang w:val="es-MX"/>
        </w:rPr>
        <w:t xml:space="preserve"> 0</w:t>
      </w:r>
      <w:r w:rsidR="00994845" w:rsidRPr="000E6533">
        <w:rPr>
          <w:rFonts w:ascii="Times New Roman" w:hAnsi="Times New Roman"/>
          <w:spacing w:val="-4"/>
          <w:sz w:val="28"/>
          <w:szCs w:val="28"/>
          <w:lang w:val="es-MX"/>
        </w:rPr>
        <w:t xml:space="preserve">9/11/2022 </w:t>
      </w:r>
      <w:r w:rsidR="000E6533">
        <w:rPr>
          <w:rFonts w:ascii="Times New Roman" w:hAnsi="Times New Roman"/>
          <w:spacing w:val="-4"/>
          <w:sz w:val="28"/>
          <w:szCs w:val="28"/>
          <w:lang w:val="es-MX"/>
        </w:rPr>
        <w:t xml:space="preserve">của </w:t>
      </w:r>
      <w:r w:rsidR="00994845" w:rsidRPr="000E6533">
        <w:rPr>
          <w:rFonts w:ascii="Times New Roman" w:hAnsi="Times New Roman"/>
          <w:spacing w:val="-4"/>
          <w:sz w:val="28"/>
          <w:szCs w:val="28"/>
          <w:shd w:val="clear" w:color="auto" w:fill="FFFFFF"/>
          <w:lang w:val="es-MX"/>
        </w:rPr>
        <w:t>Hội nghị lần thứ</w:t>
      </w:r>
      <w:r w:rsidR="000E6533">
        <w:rPr>
          <w:rFonts w:ascii="Times New Roman" w:hAnsi="Times New Roman"/>
          <w:spacing w:val="-4"/>
          <w:sz w:val="28"/>
          <w:szCs w:val="28"/>
          <w:shd w:val="clear" w:color="auto" w:fill="FFFFFF"/>
          <w:lang w:val="es-MX"/>
        </w:rPr>
        <w:t xml:space="preserve"> sáu Ban Chấp hành </w:t>
      </w:r>
      <w:r w:rsidR="00D019E3">
        <w:rPr>
          <w:rFonts w:ascii="Times New Roman" w:hAnsi="Times New Roman"/>
          <w:spacing w:val="-4"/>
          <w:sz w:val="28"/>
          <w:szCs w:val="28"/>
          <w:shd w:val="clear" w:color="auto" w:fill="FFFFFF"/>
          <w:lang w:val="es-MX"/>
        </w:rPr>
        <w:t>t</w:t>
      </w:r>
      <w:r w:rsidR="000E6533">
        <w:rPr>
          <w:rFonts w:ascii="Times New Roman" w:hAnsi="Times New Roman"/>
          <w:spacing w:val="-4"/>
          <w:sz w:val="28"/>
          <w:szCs w:val="28"/>
          <w:shd w:val="clear" w:color="auto" w:fill="FFFFFF"/>
          <w:lang w:val="es-MX"/>
        </w:rPr>
        <w:t xml:space="preserve">rung ương </w:t>
      </w:r>
      <w:r w:rsidR="00994845" w:rsidRPr="000E6533">
        <w:rPr>
          <w:rFonts w:ascii="Times New Roman" w:hAnsi="Times New Roman"/>
          <w:spacing w:val="-4"/>
          <w:sz w:val="28"/>
          <w:szCs w:val="28"/>
          <w:shd w:val="clear" w:color="auto" w:fill="FFFFFF"/>
          <w:lang w:val="es-MX"/>
        </w:rPr>
        <w:t xml:space="preserve">khóa XIII </w:t>
      </w:r>
      <w:r w:rsidR="00994845" w:rsidRPr="000E6533">
        <w:rPr>
          <w:rFonts w:ascii="Times New Roman" w:hAnsi="Times New Roman"/>
          <w:spacing w:val="-4"/>
          <w:sz w:val="28"/>
          <w:szCs w:val="28"/>
          <w:lang w:val="es-MX"/>
        </w:rPr>
        <w:t xml:space="preserve">về tiếp tục xây dựng và hoàn thiện Nhà nước pháp quyền </w:t>
      </w:r>
      <w:r w:rsidR="000E6533">
        <w:rPr>
          <w:rFonts w:ascii="Times New Roman" w:hAnsi="Times New Roman"/>
          <w:spacing w:val="-4"/>
          <w:sz w:val="28"/>
          <w:szCs w:val="28"/>
          <w:lang w:val="es-MX"/>
        </w:rPr>
        <w:t xml:space="preserve">xã hội chủ nghĩa </w:t>
      </w:r>
      <w:r w:rsidR="00994845" w:rsidRPr="000E6533">
        <w:rPr>
          <w:rFonts w:ascii="Times New Roman" w:hAnsi="Times New Roman"/>
          <w:spacing w:val="-4"/>
          <w:sz w:val="28"/>
          <w:szCs w:val="28"/>
          <w:lang w:val="es-MX"/>
        </w:rPr>
        <w:t xml:space="preserve">Việt Nam trong giai đoạn mới; </w:t>
      </w:r>
      <w:r w:rsidR="00561C7D" w:rsidRPr="000E6533">
        <w:rPr>
          <w:rFonts w:ascii="Times New Roman" w:hAnsi="Times New Roman"/>
          <w:spacing w:val="-4"/>
          <w:sz w:val="28"/>
          <w:szCs w:val="28"/>
          <w:lang w:val="es-MX"/>
        </w:rPr>
        <w:t>Nghị quyết số 57-NQ</w:t>
      </w:r>
      <w:r w:rsidR="00561C7D">
        <w:rPr>
          <w:rFonts w:ascii="Times New Roman" w:hAnsi="Times New Roman"/>
          <w:spacing w:val="-4"/>
          <w:sz w:val="28"/>
          <w:szCs w:val="28"/>
          <w:lang w:val="es-MX"/>
        </w:rPr>
        <w:t>/</w:t>
      </w:r>
      <w:r w:rsidR="00561C7D" w:rsidRPr="000E6533">
        <w:rPr>
          <w:rFonts w:ascii="Times New Roman" w:hAnsi="Times New Roman"/>
          <w:spacing w:val="-4"/>
          <w:sz w:val="28"/>
          <w:szCs w:val="28"/>
          <w:lang w:val="es-MX"/>
        </w:rPr>
        <w:t>TW ngày 22/12/2024 của Bộ Chính trị về đột phá phát triển khoa học công nghệ, đổi mới, sáng tạo và chuyển đổi số quốc gia;</w:t>
      </w:r>
      <w:r w:rsidR="00346DC1">
        <w:rPr>
          <w:rFonts w:ascii="Times New Roman" w:hAnsi="Times New Roman"/>
          <w:spacing w:val="-4"/>
          <w:sz w:val="28"/>
          <w:szCs w:val="28"/>
          <w:lang w:val="es-MX"/>
        </w:rPr>
        <w:t xml:space="preserve"> </w:t>
      </w:r>
      <w:r w:rsidR="00561C7D" w:rsidRPr="000E6533">
        <w:rPr>
          <w:rFonts w:ascii="Times New Roman" w:hAnsi="Times New Roman"/>
          <w:spacing w:val="-4"/>
          <w:sz w:val="28"/>
          <w:szCs w:val="28"/>
          <w:lang w:val="es-MX"/>
        </w:rPr>
        <w:t>Nghị quyết số 66-NQ/TW</w:t>
      </w:r>
      <w:r w:rsidR="00561C7D">
        <w:rPr>
          <w:rFonts w:ascii="Times New Roman" w:hAnsi="Times New Roman"/>
          <w:spacing w:val="-4"/>
          <w:sz w:val="28"/>
          <w:szCs w:val="28"/>
          <w:lang w:val="es-MX"/>
        </w:rPr>
        <w:t xml:space="preserve"> ngày 30/4/2025 </w:t>
      </w:r>
      <w:r w:rsidR="00561C7D" w:rsidRPr="000E6533">
        <w:rPr>
          <w:rFonts w:ascii="Times New Roman" w:hAnsi="Times New Roman"/>
          <w:spacing w:val="-4"/>
          <w:sz w:val="28"/>
          <w:szCs w:val="28"/>
          <w:lang w:val="es-MX"/>
        </w:rPr>
        <w:t>của Bộ Chính trị v</w:t>
      </w:r>
      <w:r w:rsidR="00561C7D" w:rsidRPr="000E6533">
        <w:rPr>
          <w:rStyle w:val="Strong"/>
          <w:rFonts w:ascii="Times New Roman" w:hAnsi="Times New Roman"/>
          <w:b w:val="0"/>
          <w:sz w:val="28"/>
          <w:szCs w:val="28"/>
          <w:shd w:val="clear" w:color="auto" w:fill="FFFFFF"/>
        </w:rPr>
        <w:t>ề đổi mới công tác xây dựng và thi hành pháp luật đáp ứng yêu cầu phát triển đất nước trong kỷ nguyên mới</w:t>
      </w:r>
      <w:r w:rsidR="00561C7D">
        <w:rPr>
          <w:rStyle w:val="Strong"/>
          <w:rFonts w:ascii="Times New Roman" w:hAnsi="Times New Roman"/>
          <w:b w:val="0"/>
          <w:sz w:val="28"/>
          <w:szCs w:val="28"/>
          <w:shd w:val="clear" w:color="auto" w:fill="FFFFFF"/>
        </w:rPr>
        <w:t xml:space="preserve">; </w:t>
      </w:r>
      <w:r w:rsidR="00994845" w:rsidRPr="000E6533">
        <w:rPr>
          <w:rFonts w:ascii="Times New Roman" w:hAnsi="Times New Roman"/>
          <w:spacing w:val="-4"/>
          <w:sz w:val="28"/>
          <w:szCs w:val="28"/>
          <w:lang w:val="es-MX"/>
        </w:rPr>
        <w:t>Nghị quyết số 68-NQ/TW ngày 04/5/2025 của Bộ Chính trị về phát triển kinh tế</w:t>
      </w:r>
      <w:r w:rsidR="00561C7D">
        <w:rPr>
          <w:rFonts w:ascii="Times New Roman" w:hAnsi="Times New Roman"/>
          <w:spacing w:val="-4"/>
          <w:sz w:val="28"/>
          <w:szCs w:val="28"/>
          <w:lang w:val="es-MX"/>
        </w:rPr>
        <w:t xml:space="preserve"> tư nhân, </w:t>
      </w:r>
      <w:r w:rsidR="00994845" w:rsidRPr="000E6533">
        <w:rPr>
          <w:rFonts w:ascii="Times New Roman" w:hAnsi="Times New Roman"/>
          <w:sz w:val="28"/>
          <w:szCs w:val="28"/>
          <w:lang w:val="es-MX"/>
        </w:rPr>
        <w:t>trong đó nhấn mạnh và tập trung các quan điểm chỉ đạo sau:</w:t>
      </w:r>
    </w:p>
    <w:p w:rsidR="00994845" w:rsidRPr="000E6533" w:rsidRDefault="00994845" w:rsidP="00994845">
      <w:pPr>
        <w:widowControl w:val="0"/>
        <w:spacing w:before="120" w:after="120" w:line="360" w:lineRule="atLeast"/>
        <w:ind w:firstLine="567"/>
        <w:jc w:val="both"/>
        <w:rPr>
          <w:rFonts w:ascii="Times New Roman" w:eastAsia="Times New Roman" w:hAnsi="Times New Roman"/>
          <w:spacing w:val="-4"/>
          <w:sz w:val="28"/>
          <w:szCs w:val="28"/>
          <w:lang w:val="pt-BR"/>
        </w:rPr>
      </w:pPr>
      <w:r w:rsidRPr="000E6533">
        <w:rPr>
          <w:rFonts w:ascii="Times New Roman" w:eastAsia="Times New Roman" w:hAnsi="Times New Roman"/>
          <w:spacing w:val="-4"/>
          <w:sz w:val="28"/>
          <w:szCs w:val="28"/>
          <w:lang w:val="pt-BR"/>
        </w:rPr>
        <w:t xml:space="preserve">1. </w:t>
      </w:r>
      <w:r w:rsidR="00AC34B1" w:rsidRPr="000E6533">
        <w:rPr>
          <w:rFonts w:ascii="Times New Roman" w:eastAsia="Times New Roman" w:hAnsi="Times New Roman"/>
          <w:spacing w:val="-4"/>
          <w:sz w:val="28"/>
          <w:szCs w:val="28"/>
          <w:lang w:val="pt-BR"/>
        </w:rPr>
        <w:t xml:space="preserve">Thể chế hóa đầy đủ, đúng đắn, kịp thời chủ trương, đường lối của Đảng trong công tác </w:t>
      </w:r>
      <w:r w:rsidR="000E6533">
        <w:rPr>
          <w:rFonts w:ascii="Times New Roman" w:eastAsia="Times New Roman" w:hAnsi="Times New Roman"/>
          <w:spacing w:val="-4"/>
          <w:sz w:val="28"/>
          <w:szCs w:val="28"/>
          <w:lang w:val="pt-BR"/>
        </w:rPr>
        <w:t xml:space="preserve">đổi mới </w:t>
      </w:r>
      <w:r w:rsidR="00AC34B1" w:rsidRPr="000E6533">
        <w:rPr>
          <w:rFonts w:ascii="Times New Roman" w:eastAsia="Times New Roman" w:hAnsi="Times New Roman"/>
          <w:spacing w:val="-4"/>
          <w:sz w:val="28"/>
          <w:szCs w:val="28"/>
          <w:lang w:val="pt-BR"/>
        </w:rPr>
        <w:t>xây dựng</w:t>
      </w:r>
      <w:r w:rsidR="000E6533">
        <w:rPr>
          <w:rFonts w:ascii="Times New Roman" w:eastAsia="Times New Roman" w:hAnsi="Times New Roman"/>
          <w:spacing w:val="-4"/>
          <w:sz w:val="28"/>
          <w:szCs w:val="28"/>
          <w:lang w:val="pt-BR"/>
        </w:rPr>
        <w:t xml:space="preserve"> và thi hành</w:t>
      </w:r>
      <w:r w:rsidR="00AC34B1" w:rsidRPr="000E6533">
        <w:rPr>
          <w:rFonts w:ascii="Times New Roman" w:eastAsia="Times New Roman" w:hAnsi="Times New Roman"/>
          <w:spacing w:val="-4"/>
          <w:sz w:val="28"/>
          <w:szCs w:val="28"/>
          <w:lang w:val="pt-BR"/>
        </w:rPr>
        <w:t xml:space="preserve"> pháp luật về công chứng</w:t>
      </w:r>
      <w:r w:rsidRPr="000E6533">
        <w:rPr>
          <w:rFonts w:ascii="Times New Roman" w:eastAsia="Times New Roman" w:hAnsi="Times New Roman"/>
          <w:spacing w:val="-4"/>
          <w:sz w:val="28"/>
          <w:szCs w:val="28"/>
          <w:lang w:val="pt-BR"/>
        </w:rPr>
        <w:t xml:space="preserve"> theo hướng </w:t>
      </w:r>
      <w:r w:rsidRPr="000E6533">
        <w:rPr>
          <w:rFonts w:ascii="Times New Roman" w:eastAsia="Times New Roman" w:hAnsi="Times New Roman"/>
          <w:spacing w:val="-4"/>
          <w:sz w:val="28"/>
          <w:szCs w:val="28"/>
          <w:lang w:val="vi-VN"/>
        </w:rPr>
        <w:t>đổi</w:t>
      </w:r>
      <w:r w:rsidRPr="000E6533">
        <w:rPr>
          <w:rFonts w:ascii="Times New Roman" w:eastAsia="Times New Roman" w:hAnsi="Times New Roman"/>
          <w:spacing w:val="-4"/>
          <w:sz w:val="28"/>
          <w:szCs w:val="28"/>
        </w:rPr>
        <w:t xml:space="preserve"> mới</w:t>
      </w:r>
      <w:r w:rsidRPr="000E6533">
        <w:rPr>
          <w:rFonts w:ascii="Times New Roman" w:eastAsia="Times New Roman" w:hAnsi="Times New Roman"/>
          <w:spacing w:val="-4"/>
          <w:sz w:val="28"/>
          <w:szCs w:val="28"/>
          <w:lang w:val="vi-VN"/>
        </w:rPr>
        <w:t xml:space="preserve"> tư duy xây dựng pháp luật</w:t>
      </w:r>
      <w:r w:rsidR="00346DC1">
        <w:rPr>
          <w:rFonts w:ascii="Times New Roman" w:eastAsia="Times New Roman" w:hAnsi="Times New Roman"/>
          <w:spacing w:val="-4"/>
          <w:sz w:val="28"/>
          <w:szCs w:val="28"/>
        </w:rPr>
        <w:t xml:space="preserve"> </w:t>
      </w:r>
      <w:r w:rsidRPr="000E6533">
        <w:rPr>
          <w:rFonts w:ascii="Times New Roman" w:eastAsia="Times New Roman" w:hAnsi="Times New Roman"/>
          <w:spacing w:val="-4"/>
          <w:sz w:val="28"/>
          <w:szCs w:val="28"/>
          <w:lang w:val="vi-VN"/>
        </w:rPr>
        <w:t>để vừa đảm bảo yêu cầu quản lý nhà nước, vừa khuyến khích, sáng tạo, khơi thông mọi nguồn lực để phát triển</w:t>
      </w:r>
      <w:r w:rsidR="00346DC1">
        <w:rPr>
          <w:rFonts w:ascii="Times New Roman" w:eastAsia="Times New Roman" w:hAnsi="Times New Roman"/>
          <w:spacing w:val="-4"/>
          <w:sz w:val="28"/>
          <w:szCs w:val="28"/>
        </w:rPr>
        <w:t xml:space="preserve"> </w:t>
      </w:r>
      <w:r w:rsidR="006F4733" w:rsidRPr="000E6533">
        <w:rPr>
          <w:rFonts w:ascii="Times New Roman" w:eastAsia="Times New Roman" w:hAnsi="Times New Roman"/>
          <w:spacing w:val="-4"/>
          <w:sz w:val="28"/>
          <w:szCs w:val="28"/>
        </w:rPr>
        <w:t xml:space="preserve">nghề </w:t>
      </w:r>
      <w:r w:rsidRPr="000E6533">
        <w:rPr>
          <w:rFonts w:ascii="Times New Roman" w:eastAsia="Times New Roman" w:hAnsi="Times New Roman"/>
          <w:spacing w:val="-4"/>
          <w:sz w:val="28"/>
          <w:szCs w:val="28"/>
        </w:rPr>
        <w:t>công chứng</w:t>
      </w:r>
      <w:r w:rsidRPr="000E6533">
        <w:rPr>
          <w:rFonts w:ascii="Times New Roman" w:eastAsia="Times New Roman" w:hAnsi="Times New Roman"/>
          <w:spacing w:val="-4"/>
          <w:sz w:val="28"/>
          <w:szCs w:val="28"/>
          <w:lang w:val="pt-BR"/>
        </w:rPr>
        <w:t xml:space="preserve">. </w:t>
      </w:r>
    </w:p>
    <w:p w:rsidR="00994845" w:rsidRPr="000E6533" w:rsidRDefault="00994845" w:rsidP="00F64171">
      <w:pPr>
        <w:widowControl w:val="0"/>
        <w:tabs>
          <w:tab w:val="left" w:pos="567"/>
        </w:tabs>
        <w:spacing w:before="120" w:after="120" w:line="360" w:lineRule="exact"/>
        <w:ind w:firstLine="567"/>
        <w:jc w:val="both"/>
        <w:rPr>
          <w:rFonts w:ascii="Times New Roman" w:hAnsi="Times New Roman"/>
          <w:sz w:val="28"/>
          <w:szCs w:val="28"/>
          <w:lang w:val="es-MX"/>
        </w:rPr>
      </w:pPr>
      <w:r w:rsidRPr="000E6533">
        <w:rPr>
          <w:rFonts w:ascii="Times New Roman" w:hAnsi="Times New Roman"/>
          <w:spacing w:val="-3"/>
          <w:sz w:val="28"/>
          <w:szCs w:val="28"/>
          <w:lang w:val="es-MX"/>
        </w:rPr>
        <w:t xml:space="preserve">2. Bảo đảm phân cấp, phân quyền hợp lý; tiếp tục xã hội hóa, </w:t>
      </w:r>
      <w:r w:rsidRPr="000E6533">
        <w:rPr>
          <w:rFonts w:ascii="Times New Roman" w:hAnsi="Times New Roman"/>
          <w:spacing w:val="-2"/>
          <w:sz w:val="28"/>
          <w:szCs w:val="28"/>
          <w:lang w:val="es-MX"/>
        </w:rPr>
        <w:t>giảm tải cho bộ máy nhà nước, tạo cơ chế hoạt động minh bạch; đơn giản thủ tục, tạo</w:t>
      </w:r>
      <w:r w:rsidRPr="000E6533">
        <w:rPr>
          <w:rFonts w:ascii="Times New Roman" w:hAnsi="Times New Roman"/>
          <w:spacing w:val="-3"/>
          <w:sz w:val="28"/>
          <w:szCs w:val="28"/>
          <w:lang w:val="es-MX"/>
        </w:rPr>
        <w:t xml:space="preserve"> điều kiện thuận lợi cho các giao dịch trong xã hội, ưu tiên người yếu thế,</w:t>
      </w:r>
      <w:r w:rsidRPr="000E6533">
        <w:rPr>
          <w:rFonts w:ascii="Times New Roman" w:hAnsi="Times New Roman"/>
          <w:sz w:val="28"/>
          <w:szCs w:val="28"/>
          <w:lang w:val="es-MX"/>
        </w:rPr>
        <w:t xml:space="preserve"> nơi có điều kiện kinh tế - xã hội khó khăn; đề cao trách nhiệm và vai trò đóng góp của công chứng viên, tổ chức hành nghề công chứng đối với xã hội.</w:t>
      </w:r>
    </w:p>
    <w:p w:rsidR="00994845" w:rsidRPr="000E6533" w:rsidRDefault="00994845" w:rsidP="00994845">
      <w:pPr>
        <w:widowControl w:val="0"/>
        <w:spacing w:before="120" w:after="120" w:line="360" w:lineRule="atLeast"/>
        <w:ind w:firstLine="567"/>
        <w:jc w:val="both"/>
        <w:rPr>
          <w:rFonts w:ascii="Times New Roman" w:hAnsi="Times New Roman"/>
          <w:sz w:val="28"/>
          <w:szCs w:val="28"/>
          <w:lang w:val="es-MX"/>
        </w:rPr>
      </w:pPr>
      <w:r w:rsidRPr="000E6533">
        <w:rPr>
          <w:rFonts w:ascii="Times New Roman" w:hAnsi="Times New Roman"/>
          <w:sz w:val="28"/>
          <w:szCs w:val="28"/>
          <w:lang w:val="es-MX"/>
        </w:rPr>
        <w:t>3. Xác định công chứng không phải là hoạt động kinh doanh đơn thuần mà là một nghề bổ trợ tư pháp; công chứng viên là người đáp ứng các tiêu chuẩn, điều kiện chặt chẽ, được Nhà nước bổ nhiệm, miễn nhiệm và có chức năng xã hội là cung cấp dịch vụ công do Nhà nước ủy nhiệm thực hiện; t</w:t>
      </w:r>
      <w:r w:rsidRPr="000E6533">
        <w:rPr>
          <w:rFonts w:ascii="Times New Roman" w:hAnsi="Times New Roman"/>
          <w:sz w:val="28"/>
          <w:szCs w:val="28"/>
          <w:shd w:val="clear" w:color="auto" w:fill="FFFFFF"/>
        </w:rPr>
        <w:t>ăng cường tính an toàn pháp lý cho các hợp đồng, giao dịch; bảo đảm các hợp đồng, giao dịch về bất động sản đều phải được công chứng nhằm</w:t>
      </w:r>
      <w:r w:rsidRPr="000E6533">
        <w:rPr>
          <w:rFonts w:ascii="Times New Roman" w:hAnsi="Times New Roman"/>
          <w:sz w:val="28"/>
          <w:szCs w:val="28"/>
          <w:lang w:val="es-MX"/>
        </w:rPr>
        <w:t xml:space="preserve"> phòng ngừa tranh chấp, khiếu kiệ</w:t>
      </w:r>
      <w:r w:rsidR="00481DB6">
        <w:rPr>
          <w:rFonts w:ascii="Times New Roman" w:hAnsi="Times New Roman"/>
          <w:sz w:val="28"/>
          <w:szCs w:val="28"/>
          <w:lang w:val="es-MX"/>
        </w:rPr>
        <w:t>n</w:t>
      </w:r>
      <w:r w:rsidRPr="000E6533">
        <w:rPr>
          <w:rFonts w:ascii="Times New Roman" w:hAnsi="Times New Roman"/>
          <w:sz w:val="28"/>
          <w:szCs w:val="28"/>
          <w:lang w:val="es-MX"/>
        </w:rPr>
        <w:t>; tiết kiệm chi phí cho Nhà nước và xã hội, qua đó góp phần bảo đảm trật tự an toàn xã hội, ổn định và phát triển kinh tế - xã hội.</w:t>
      </w:r>
    </w:p>
    <w:p w:rsidR="00994845" w:rsidRDefault="00994845" w:rsidP="00994845">
      <w:pPr>
        <w:widowControl w:val="0"/>
        <w:spacing w:before="120" w:after="120" w:line="360" w:lineRule="atLeast"/>
        <w:ind w:firstLine="567"/>
        <w:jc w:val="both"/>
        <w:rPr>
          <w:rFonts w:ascii="Times New Roman" w:eastAsia="Times New Roman" w:hAnsi="Times New Roman"/>
          <w:spacing w:val="-4"/>
          <w:sz w:val="28"/>
          <w:szCs w:val="28"/>
          <w:lang w:val="vi-VN"/>
        </w:rPr>
      </w:pPr>
      <w:r w:rsidRPr="000E6533">
        <w:rPr>
          <w:rFonts w:ascii="Times New Roman" w:eastAsia="Times New Roman" w:hAnsi="Times New Roman"/>
          <w:spacing w:val="-4"/>
          <w:sz w:val="28"/>
          <w:szCs w:val="28"/>
          <w:lang w:val="pt-BR"/>
        </w:rPr>
        <w:lastRenderedPageBreak/>
        <w:t>4. Bảo đảm sự quản lý nhà nước kết hợp vai trò tự quản của tổ chức xã hội - nghề nghiệp</w:t>
      </w:r>
      <w:r w:rsidRPr="000E6533">
        <w:rPr>
          <w:rFonts w:ascii="Times New Roman" w:eastAsia="Times New Roman" w:hAnsi="Times New Roman"/>
          <w:spacing w:val="-4"/>
          <w:sz w:val="28"/>
          <w:szCs w:val="28"/>
          <w:lang w:val="vi-VN"/>
        </w:rPr>
        <w:t>;</w:t>
      </w:r>
      <w:r w:rsidR="00346DC1">
        <w:rPr>
          <w:rFonts w:ascii="Times New Roman" w:eastAsia="Times New Roman" w:hAnsi="Times New Roman"/>
          <w:spacing w:val="-4"/>
          <w:sz w:val="28"/>
          <w:szCs w:val="28"/>
        </w:rPr>
        <w:t xml:space="preserve"> </w:t>
      </w:r>
      <w:r w:rsidRPr="000E6533">
        <w:rPr>
          <w:rFonts w:ascii="Times New Roman" w:eastAsia="Times New Roman" w:hAnsi="Times New Roman"/>
          <w:spacing w:val="-4"/>
          <w:sz w:val="28"/>
          <w:szCs w:val="28"/>
          <w:lang w:val="vi-VN"/>
        </w:rPr>
        <w:t>tăng cường ứng dụng công nghệ thông tin,</w:t>
      </w:r>
      <w:r w:rsidRPr="000E6533">
        <w:rPr>
          <w:rFonts w:ascii="Times New Roman" w:eastAsia="Times New Roman" w:hAnsi="Times New Roman"/>
          <w:spacing w:val="-4"/>
          <w:sz w:val="28"/>
          <w:szCs w:val="28"/>
        </w:rPr>
        <w:t xml:space="preserve"> chuyển đổi số, </w:t>
      </w:r>
      <w:r w:rsidRPr="000E6533">
        <w:rPr>
          <w:rFonts w:ascii="Times New Roman" w:eastAsia="Times New Roman" w:hAnsi="Times New Roman"/>
          <w:spacing w:val="-4"/>
          <w:sz w:val="28"/>
          <w:szCs w:val="28"/>
          <w:lang w:val="vi-VN"/>
        </w:rPr>
        <w:t xml:space="preserve">cải cách thủ tục hành chính, tạo thuận lợi cho người dân, doanh nghiệp trong hoạt động công chứng. </w:t>
      </w:r>
    </w:p>
    <w:p w:rsidR="00994845" w:rsidRPr="000E6533" w:rsidRDefault="00994845" w:rsidP="00994845">
      <w:pPr>
        <w:widowControl w:val="0"/>
        <w:shd w:val="clear" w:color="auto" w:fill="FFFFFF"/>
        <w:spacing w:before="120" w:after="120" w:line="360" w:lineRule="atLeast"/>
        <w:ind w:firstLine="720"/>
        <w:jc w:val="both"/>
        <w:rPr>
          <w:rFonts w:ascii="Times New Roman" w:hAnsi="Times New Roman"/>
          <w:b/>
          <w:sz w:val="28"/>
          <w:szCs w:val="28"/>
          <w:lang w:val="pt-BR"/>
        </w:rPr>
      </w:pPr>
      <w:r w:rsidRPr="000E6533">
        <w:rPr>
          <w:rFonts w:ascii="Times New Roman" w:hAnsi="Times New Roman"/>
          <w:b/>
          <w:sz w:val="28"/>
          <w:szCs w:val="28"/>
          <w:lang w:val="pt-BR"/>
        </w:rPr>
        <w:t>II. MỤC TIÊU</w:t>
      </w:r>
    </w:p>
    <w:p w:rsidR="00994845" w:rsidRPr="000E6533" w:rsidRDefault="00994845" w:rsidP="00994845">
      <w:pPr>
        <w:widowControl w:val="0"/>
        <w:shd w:val="clear" w:color="auto" w:fill="FFFFFF"/>
        <w:spacing w:before="120" w:after="120" w:line="360" w:lineRule="atLeast"/>
        <w:ind w:firstLine="720"/>
        <w:jc w:val="both"/>
        <w:rPr>
          <w:rFonts w:ascii="Times New Roman" w:hAnsi="Times New Roman"/>
          <w:b/>
          <w:sz w:val="28"/>
          <w:szCs w:val="28"/>
          <w:lang w:val="pt-BR"/>
        </w:rPr>
      </w:pPr>
      <w:r w:rsidRPr="000E6533">
        <w:rPr>
          <w:rFonts w:ascii="Times New Roman" w:hAnsi="Times New Roman"/>
          <w:b/>
          <w:bCs/>
          <w:sz w:val="28"/>
          <w:szCs w:val="28"/>
        </w:rPr>
        <w:t xml:space="preserve">1. </w:t>
      </w:r>
      <w:r w:rsidRPr="000E6533">
        <w:rPr>
          <w:rFonts w:ascii="Times New Roman" w:hAnsi="Times New Roman"/>
          <w:b/>
          <w:sz w:val="28"/>
          <w:szCs w:val="28"/>
          <w:lang w:val="pt-BR"/>
        </w:rPr>
        <w:t>Mục tiêu tổng quát</w:t>
      </w:r>
    </w:p>
    <w:p w:rsidR="00994845" w:rsidRPr="000E6533" w:rsidRDefault="00994845" w:rsidP="00994845">
      <w:pPr>
        <w:widowControl w:val="0"/>
        <w:spacing w:before="120" w:after="120" w:line="360" w:lineRule="atLeast"/>
        <w:ind w:firstLine="720"/>
        <w:jc w:val="both"/>
        <w:rPr>
          <w:rFonts w:ascii="Times New Roman" w:hAnsi="Times New Roman"/>
          <w:sz w:val="28"/>
          <w:szCs w:val="28"/>
          <w:shd w:val="clear" w:color="auto" w:fill="FFFFFF"/>
        </w:rPr>
      </w:pPr>
      <w:r w:rsidRPr="000E6533">
        <w:rPr>
          <w:rFonts w:ascii="Times New Roman" w:hAnsi="Times New Roman"/>
          <w:sz w:val="28"/>
          <w:szCs w:val="28"/>
        </w:rPr>
        <w:t>Xây dựng, p</w:t>
      </w:r>
      <w:r w:rsidRPr="000E6533">
        <w:rPr>
          <w:rFonts w:ascii="Times New Roman" w:hAnsi="Times New Roman"/>
          <w:sz w:val="28"/>
          <w:szCs w:val="28"/>
          <w:lang w:val="vi-VN"/>
        </w:rPr>
        <w:t>hát triển đội ngũ công chứng viên, tổ chức hành nghề công chứng đủ về số lượng</w:t>
      </w:r>
      <w:r w:rsidRPr="000E6533">
        <w:rPr>
          <w:rFonts w:ascii="Times New Roman" w:hAnsi="Times New Roman"/>
          <w:sz w:val="28"/>
          <w:szCs w:val="28"/>
        </w:rPr>
        <w:t xml:space="preserve">, </w:t>
      </w:r>
      <w:r w:rsidRPr="000E6533">
        <w:rPr>
          <w:rFonts w:ascii="Times New Roman" w:hAnsi="Times New Roman"/>
          <w:sz w:val="28"/>
          <w:szCs w:val="28"/>
          <w:lang w:val="vi-VN"/>
        </w:rPr>
        <w:t xml:space="preserve">bảo đảm </w:t>
      </w:r>
      <w:r w:rsidRPr="000E6533">
        <w:rPr>
          <w:rFonts w:ascii="Times New Roman" w:hAnsi="Times New Roman"/>
          <w:sz w:val="28"/>
          <w:szCs w:val="28"/>
        </w:rPr>
        <w:t xml:space="preserve">về </w:t>
      </w:r>
      <w:r w:rsidRPr="000E6533">
        <w:rPr>
          <w:rFonts w:ascii="Times New Roman" w:hAnsi="Times New Roman"/>
          <w:sz w:val="28"/>
          <w:szCs w:val="28"/>
          <w:lang w:val="vi-VN"/>
        </w:rPr>
        <w:t>chất lượng</w:t>
      </w:r>
      <w:r w:rsidRPr="000E6533">
        <w:rPr>
          <w:rFonts w:ascii="Times New Roman" w:hAnsi="Times New Roman"/>
          <w:sz w:val="28"/>
          <w:szCs w:val="28"/>
        </w:rPr>
        <w:t xml:space="preserve">, </w:t>
      </w:r>
      <w:r w:rsidRPr="000E6533">
        <w:rPr>
          <w:rFonts w:ascii="Times New Roman" w:hAnsi="Times New Roman"/>
          <w:sz w:val="28"/>
          <w:szCs w:val="28"/>
          <w:lang w:val="vi-VN"/>
        </w:rPr>
        <w:t>hoạt động chuyên nghiệp, tuân thủ pháp luật</w:t>
      </w:r>
      <w:r w:rsidRPr="000E6533">
        <w:rPr>
          <w:rFonts w:ascii="Times New Roman" w:hAnsi="Times New Roman"/>
          <w:sz w:val="28"/>
          <w:szCs w:val="28"/>
        </w:rPr>
        <w:t xml:space="preserve">; đổi mới, minh bạch </w:t>
      </w:r>
      <w:r w:rsidRPr="000E6533">
        <w:rPr>
          <w:rFonts w:ascii="Times New Roman" w:hAnsi="Times New Roman"/>
          <w:spacing w:val="2"/>
          <w:sz w:val="28"/>
          <w:szCs w:val="28"/>
          <w:lang w:val="nl-NL"/>
        </w:rPr>
        <w:t xml:space="preserve">hoạt động công chứng; </w:t>
      </w:r>
      <w:r w:rsidRPr="000E6533">
        <w:rPr>
          <w:rFonts w:ascii="Times New Roman" w:hAnsi="Times New Roman"/>
          <w:sz w:val="28"/>
          <w:szCs w:val="28"/>
        </w:rPr>
        <w:t>tăng cường</w:t>
      </w:r>
      <w:r w:rsidRPr="000E6533">
        <w:rPr>
          <w:rStyle w:val="Strong"/>
          <w:rFonts w:ascii="Times New Roman" w:hAnsi="Times New Roman"/>
          <w:b w:val="0"/>
          <w:sz w:val="28"/>
          <w:szCs w:val="28"/>
          <w:shd w:val="clear" w:color="auto" w:fill="FFFFFF"/>
        </w:rPr>
        <w:t xml:space="preserve"> ứng dụng công nghệ thông tin, chuyển đổi số</w:t>
      </w:r>
      <w:r w:rsidR="00346DC1">
        <w:rPr>
          <w:rStyle w:val="Strong"/>
          <w:rFonts w:ascii="Times New Roman" w:hAnsi="Times New Roman"/>
          <w:b w:val="0"/>
          <w:sz w:val="28"/>
          <w:szCs w:val="28"/>
          <w:shd w:val="clear" w:color="auto" w:fill="FFFFFF"/>
        </w:rPr>
        <w:t xml:space="preserve"> </w:t>
      </w:r>
      <w:r w:rsidRPr="000E6533">
        <w:rPr>
          <w:rFonts w:ascii="Times New Roman" w:hAnsi="Times New Roman"/>
          <w:sz w:val="28"/>
          <w:szCs w:val="28"/>
        </w:rPr>
        <w:t>trong lĩnh vực công chứng bảo đảm đáp ứng đầy đủ, kịp thời, thuận tiện yêu cầu công chứng của người dân và doanh nghiệp.</w:t>
      </w:r>
    </w:p>
    <w:p w:rsidR="00994845" w:rsidRPr="000E6533" w:rsidRDefault="00994845" w:rsidP="00994845">
      <w:pPr>
        <w:widowControl w:val="0"/>
        <w:spacing w:before="120" w:after="120" w:line="360" w:lineRule="atLeast"/>
        <w:ind w:firstLine="720"/>
        <w:jc w:val="both"/>
        <w:rPr>
          <w:rFonts w:ascii="Times New Roman" w:hAnsi="Times New Roman"/>
          <w:b/>
          <w:sz w:val="28"/>
          <w:szCs w:val="28"/>
          <w:lang w:val="fr-FR"/>
        </w:rPr>
      </w:pPr>
      <w:r w:rsidRPr="000E6533">
        <w:rPr>
          <w:rFonts w:ascii="Times New Roman" w:hAnsi="Times New Roman"/>
          <w:b/>
          <w:sz w:val="28"/>
          <w:szCs w:val="28"/>
          <w:lang w:val="fr-FR"/>
        </w:rPr>
        <w:t xml:space="preserve">2. Mục tiêu cụ thể </w:t>
      </w:r>
    </w:p>
    <w:p w:rsidR="00994845" w:rsidRPr="000E6533" w:rsidRDefault="00994845" w:rsidP="00994845">
      <w:pPr>
        <w:widowControl w:val="0"/>
        <w:spacing w:before="120" w:after="120" w:line="360" w:lineRule="atLeast"/>
        <w:ind w:firstLine="720"/>
        <w:jc w:val="both"/>
        <w:rPr>
          <w:rFonts w:ascii="Times New Roman" w:hAnsi="Times New Roman"/>
          <w:b/>
          <w:i/>
          <w:sz w:val="28"/>
          <w:szCs w:val="28"/>
          <w:lang w:val="fr-FR"/>
        </w:rPr>
      </w:pPr>
      <w:r w:rsidRPr="000E6533">
        <w:rPr>
          <w:rFonts w:ascii="Times New Roman" w:hAnsi="Times New Roman"/>
          <w:b/>
          <w:i/>
          <w:sz w:val="28"/>
          <w:szCs w:val="28"/>
          <w:lang w:val="fr-FR"/>
        </w:rPr>
        <w:t>2.1. Giai đoạn 2025-2030</w:t>
      </w:r>
    </w:p>
    <w:p w:rsidR="00994845" w:rsidRPr="000E6533" w:rsidRDefault="00994845" w:rsidP="00994845">
      <w:pPr>
        <w:spacing w:before="120" w:after="120" w:line="360" w:lineRule="atLeast"/>
        <w:ind w:firstLine="720"/>
        <w:jc w:val="both"/>
        <w:rPr>
          <w:rFonts w:ascii="Times New Roman" w:eastAsia="Times New Roman" w:hAnsi="Times New Roman"/>
          <w:sz w:val="28"/>
          <w:szCs w:val="28"/>
        </w:rPr>
      </w:pPr>
      <w:r w:rsidRPr="000E6533">
        <w:rPr>
          <w:rFonts w:ascii="Times New Roman" w:eastAsia="Times New Roman" w:hAnsi="Times New Roman"/>
          <w:bCs/>
          <w:sz w:val="28"/>
          <w:szCs w:val="28"/>
          <w:lang w:val="fr-FR"/>
        </w:rPr>
        <w:t xml:space="preserve">+ Phấn đấu </w:t>
      </w:r>
      <w:r w:rsidR="00102AFE" w:rsidRPr="000E6533">
        <w:rPr>
          <w:rFonts w:ascii="Times New Roman" w:eastAsia="Times New Roman" w:hAnsi="Times New Roman"/>
          <w:bCs/>
          <w:sz w:val="28"/>
          <w:szCs w:val="28"/>
          <w:lang w:val="fr-FR"/>
        </w:rPr>
        <w:t xml:space="preserve">có </w:t>
      </w:r>
      <w:r w:rsidR="00171365">
        <w:rPr>
          <w:rFonts w:ascii="Times New Roman" w:eastAsia="Times New Roman" w:hAnsi="Times New Roman"/>
          <w:bCs/>
          <w:sz w:val="28"/>
          <w:szCs w:val="28"/>
          <w:lang w:val="fr-FR"/>
        </w:rPr>
        <w:t xml:space="preserve">khoảng </w:t>
      </w:r>
      <w:r w:rsidR="00102AFE" w:rsidRPr="000E6533">
        <w:rPr>
          <w:rFonts w:ascii="Times New Roman" w:eastAsia="Times New Roman" w:hAnsi="Times New Roman"/>
          <w:bCs/>
          <w:sz w:val="28"/>
          <w:szCs w:val="28"/>
          <w:lang w:val="fr-FR"/>
        </w:rPr>
        <w:t xml:space="preserve">4.600 công chứng viên </w:t>
      </w:r>
      <w:r w:rsidRPr="000E6533">
        <w:rPr>
          <w:rFonts w:ascii="Times New Roman" w:eastAsia="Times New Roman" w:hAnsi="Times New Roman"/>
          <w:bCs/>
          <w:sz w:val="28"/>
          <w:szCs w:val="28"/>
        </w:rPr>
        <w:t>trên phạm vi cả nước</w:t>
      </w:r>
      <w:r w:rsidR="00102AFE" w:rsidRPr="000E6533">
        <w:rPr>
          <w:rStyle w:val="FootnoteReference"/>
          <w:rFonts w:ascii="Times New Roman" w:eastAsia="Times New Roman" w:hAnsi="Times New Roman"/>
          <w:bCs/>
          <w:sz w:val="28"/>
          <w:szCs w:val="28"/>
          <w:lang w:val="fr-FR"/>
        </w:rPr>
        <w:footnoteReference w:id="1"/>
      </w:r>
      <w:r w:rsidRPr="000E6533">
        <w:rPr>
          <w:rFonts w:ascii="Times New Roman" w:eastAsia="Times New Roman" w:hAnsi="Times New Roman"/>
          <w:bCs/>
          <w:sz w:val="28"/>
          <w:szCs w:val="28"/>
          <w:lang w:val="fr-FR"/>
        </w:rPr>
        <w:t>;</w:t>
      </w:r>
      <w:r w:rsidR="00D019E3">
        <w:rPr>
          <w:rFonts w:ascii="Times New Roman" w:eastAsia="Times New Roman" w:hAnsi="Times New Roman"/>
          <w:bCs/>
          <w:sz w:val="28"/>
          <w:szCs w:val="28"/>
          <w:lang w:val="fr-FR"/>
        </w:rPr>
        <w:t xml:space="preserve"> 0</w:t>
      </w:r>
      <w:r w:rsidR="00E257C5">
        <w:rPr>
          <w:rFonts w:ascii="Times New Roman" w:eastAsia="Times New Roman" w:hAnsi="Times New Roman"/>
          <w:bCs/>
          <w:sz w:val="28"/>
          <w:szCs w:val="28"/>
          <w:lang w:val="fr-FR"/>
        </w:rPr>
        <w:t xml:space="preserve">1 </w:t>
      </w:r>
      <w:r w:rsidRPr="000E6533">
        <w:rPr>
          <w:rFonts w:ascii="Times New Roman" w:eastAsia="Times New Roman" w:hAnsi="Times New Roman"/>
          <w:bCs/>
          <w:sz w:val="28"/>
          <w:szCs w:val="28"/>
          <w:lang w:val="fr-FR"/>
        </w:rPr>
        <w:t>công chứng viên</w:t>
      </w:r>
      <w:r w:rsidR="00102AFE" w:rsidRPr="000E6533">
        <w:rPr>
          <w:rFonts w:ascii="Times New Roman" w:eastAsia="Times New Roman" w:hAnsi="Times New Roman"/>
          <w:bCs/>
          <w:sz w:val="28"/>
          <w:szCs w:val="28"/>
          <w:lang w:val="fr-FR"/>
        </w:rPr>
        <w:t>/</w:t>
      </w:r>
      <w:r w:rsidRPr="000E6533">
        <w:rPr>
          <w:rFonts w:ascii="Times New Roman" w:eastAsia="Times New Roman" w:hAnsi="Times New Roman"/>
          <w:bCs/>
          <w:sz w:val="28"/>
          <w:szCs w:val="28"/>
          <w:lang w:val="fr-FR"/>
        </w:rPr>
        <w:t>khoảng 2</w:t>
      </w:r>
      <w:r w:rsidR="005F24BC" w:rsidRPr="000E6533">
        <w:rPr>
          <w:rFonts w:ascii="Times New Roman" w:eastAsia="Times New Roman" w:hAnsi="Times New Roman"/>
          <w:bCs/>
          <w:sz w:val="28"/>
          <w:szCs w:val="28"/>
          <w:lang w:val="fr-FR"/>
        </w:rPr>
        <w:t>2</w:t>
      </w:r>
      <w:r w:rsidRPr="000E6533">
        <w:rPr>
          <w:rFonts w:ascii="Times New Roman" w:eastAsia="Times New Roman" w:hAnsi="Times New Roman"/>
          <w:bCs/>
          <w:sz w:val="28"/>
          <w:szCs w:val="28"/>
          <w:lang w:val="fr-FR"/>
        </w:rPr>
        <w:t>.000</w:t>
      </w:r>
      <w:r w:rsidR="00187BBD">
        <w:rPr>
          <w:rFonts w:ascii="Times New Roman" w:eastAsia="Times New Roman" w:hAnsi="Times New Roman"/>
          <w:bCs/>
          <w:sz w:val="28"/>
          <w:szCs w:val="28"/>
          <w:lang w:val="fr-FR"/>
        </w:rPr>
        <w:t xml:space="preserve"> </w:t>
      </w:r>
      <w:r w:rsidRPr="000E6533">
        <w:rPr>
          <w:rFonts w:ascii="Times New Roman" w:eastAsia="Times New Roman" w:hAnsi="Times New Roman"/>
          <w:bCs/>
          <w:sz w:val="28"/>
          <w:szCs w:val="28"/>
          <w:lang w:val="fr-FR"/>
        </w:rPr>
        <w:t xml:space="preserve">người dân; </w:t>
      </w:r>
      <w:r w:rsidRPr="000E6533">
        <w:rPr>
          <w:rFonts w:ascii="Times New Roman" w:eastAsia="Times New Roman" w:hAnsi="Times New Roman"/>
          <w:bCs/>
          <w:sz w:val="28"/>
          <w:szCs w:val="28"/>
        </w:rPr>
        <w:t xml:space="preserve">phát triển </w:t>
      </w:r>
      <w:r w:rsidRPr="000E6533">
        <w:rPr>
          <w:rFonts w:ascii="Times New Roman" w:eastAsia="Times New Roman" w:hAnsi="Times New Roman"/>
          <w:bCs/>
          <w:sz w:val="28"/>
          <w:szCs w:val="28"/>
          <w:lang w:val="fr-FR"/>
        </w:rPr>
        <w:t xml:space="preserve">số lượng từ 10 - 20 công chứng viên tại các </w:t>
      </w:r>
      <w:r w:rsidR="00E1600B">
        <w:rPr>
          <w:rFonts w:ascii="Times New Roman" w:eastAsia="Times New Roman" w:hAnsi="Times New Roman"/>
          <w:bCs/>
          <w:sz w:val="28"/>
          <w:szCs w:val="28"/>
          <w:lang w:val="fr-FR"/>
        </w:rPr>
        <w:t xml:space="preserve">tỉnh </w:t>
      </w:r>
      <w:r w:rsidRPr="000E6533">
        <w:rPr>
          <w:rFonts w:ascii="Times New Roman" w:eastAsia="Times New Roman" w:hAnsi="Times New Roman"/>
          <w:bCs/>
          <w:sz w:val="28"/>
          <w:szCs w:val="28"/>
          <w:lang w:val="fr-FR"/>
        </w:rPr>
        <w:t>có điều kiện kinh tế - xã hội khó khăn; n</w:t>
      </w:r>
      <w:r w:rsidRPr="000E6533">
        <w:rPr>
          <w:rFonts w:ascii="Times New Roman" w:eastAsia="Times New Roman" w:hAnsi="Times New Roman"/>
          <w:sz w:val="28"/>
          <w:szCs w:val="28"/>
          <w:lang w:val="fr-FR"/>
        </w:rPr>
        <w:t xml:space="preserve">âng cao chất lượng </w:t>
      </w:r>
      <w:r w:rsidRPr="000E6533">
        <w:rPr>
          <w:rFonts w:ascii="Times New Roman" w:eastAsia="Times New Roman" w:hAnsi="Times New Roman"/>
          <w:sz w:val="28"/>
          <w:szCs w:val="28"/>
          <w:lang w:val="vi-VN"/>
        </w:rPr>
        <w:t>công chứng viên</w:t>
      </w:r>
      <w:r w:rsidR="005046AA">
        <w:rPr>
          <w:rFonts w:ascii="Times New Roman" w:eastAsia="Times New Roman" w:hAnsi="Times New Roman"/>
          <w:sz w:val="28"/>
          <w:szCs w:val="28"/>
        </w:rPr>
        <w:t>,</w:t>
      </w:r>
      <w:r w:rsidRPr="000E6533">
        <w:rPr>
          <w:rFonts w:ascii="Times New Roman" w:eastAsia="Times New Roman" w:hAnsi="Times New Roman"/>
          <w:sz w:val="28"/>
          <w:szCs w:val="28"/>
        </w:rPr>
        <w:t xml:space="preserve"> xây dựng </w:t>
      </w:r>
      <w:r w:rsidRPr="000E6533">
        <w:rPr>
          <w:rFonts w:ascii="Times New Roman" w:eastAsia="Times New Roman" w:hAnsi="Times New Roman"/>
          <w:sz w:val="28"/>
          <w:szCs w:val="28"/>
          <w:lang w:val="fr-FR"/>
        </w:rPr>
        <w:t>đội ngũ công chứng viên có đủ phẩm chất đạo đức hành nghề, năng lực chuyên môn, chuyên nghiệp</w:t>
      </w:r>
      <w:r w:rsidRPr="000E6533">
        <w:rPr>
          <w:rFonts w:ascii="Times New Roman" w:eastAsia="Times New Roman" w:hAnsi="Times New Roman"/>
          <w:sz w:val="28"/>
          <w:szCs w:val="28"/>
        </w:rPr>
        <w:t xml:space="preserve">, </w:t>
      </w:r>
      <w:r w:rsidRPr="000E6533">
        <w:rPr>
          <w:rFonts w:ascii="Times New Roman" w:hAnsi="Times New Roman"/>
          <w:sz w:val="28"/>
          <w:szCs w:val="28"/>
        </w:rPr>
        <w:t>đáp ứng yêu cầu công chứng ngày càng cao của xã hội</w:t>
      </w:r>
      <w:r w:rsidRPr="000E6533">
        <w:rPr>
          <w:rFonts w:ascii="Times New Roman" w:eastAsia="Times New Roman" w:hAnsi="Times New Roman"/>
          <w:sz w:val="28"/>
          <w:szCs w:val="28"/>
        </w:rPr>
        <w:t>.</w:t>
      </w:r>
    </w:p>
    <w:p w:rsidR="00994845" w:rsidRPr="000E6533" w:rsidRDefault="00994845" w:rsidP="00994845">
      <w:pPr>
        <w:widowControl w:val="0"/>
        <w:spacing w:before="120" w:after="120" w:line="340" w:lineRule="atLeast"/>
        <w:ind w:firstLine="720"/>
        <w:jc w:val="both"/>
        <w:rPr>
          <w:rFonts w:ascii="Times New Roman" w:eastAsia="Times New Roman" w:hAnsi="Times New Roman"/>
          <w:sz w:val="28"/>
          <w:szCs w:val="28"/>
          <w:shd w:val="clear" w:color="auto" w:fill="FFFFFF"/>
          <w:lang w:val="fr-FR"/>
        </w:rPr>
      </w:pPr>
      <w:r w:rsidRPr="000E6533">
        <w:rPr>
          <w:rFonts w:ascii="Times New Roman" w:eastAsia="Times New Roman" w:hAnsi="Times New Roman"/>
          <w:sz w:val="28"/>
          <w:szCs w:val="28"/>
          <w:lang w:val="fr-FR"/>
        </w:rPr>
        <w:t xml:space="preserve">+ Phấn đấu </w:t>
      </w:r>
      <w:r w:rsidR="00102AFE" w:rsidRPr="000E6533">
        <w:rPr>
          <w:rFonts w:ascii="Times New Roman" w:eastAsia="Times New Roman" w:hAnsi="Times New Roman"/>
          <w:sz w:val="28"/>
          <w:szCs w:val="28"/>
          <w:lang w:val="fr-FR"/>
        </w:rPr>
        <w:t xml:space="preserve">có </w:t>
      </w:r>
      <w:r w:rsidR="00171365">
        <w:rPr>
          <w:rFonts w:ascii="Times New Roman" w:eastAsia="Times New Roman" w:hAnsi="Times New Roman"/>
          <w:sz w:val="28"/>
          <w:szCs w:val="28"/>
          <w:lang w:val="fr-FR"/>
        </w:rPr>
        <w:t xml:space="preserve">khoảng </w:t>
      </w:r>
      <w:r w:rsidR="00561C7D">
        <w:rPr>
          <w:rFonts w:ascii="Times New Roman" w:eastAsia="Times New Roman" w:hAnsi="Times New Roman"/>
          <w:sz w:val="28"/>
          <w:szCs w:val="28"/>
          <w:lang w:val="fr-FR"/>
        </w:rPr>
        <w:t>2</w:t>
      </w:r>
      <w:r w:rsidR="00102AFE" w:rsidRPr="000E6533">
        <w:rPr>
          <w:rFonts w:ascii="Times New Roman" w:eastAsia="Times New Roman" w:hAnsi="Times New Roman"/>
          <w:sz w:val="28"/>
          <w:szCs w:val="28"/>
          <w:lang w:val="fr-FR"/>
        </w:rPr>
        <w:t xml:space="preserve">.200 tổ chức </w:t>
      </w:r>
      <w:r w:rsidRPr="000E6533">
        <w:rPr>
          <w:rFonts w:ascii="Times New Roman" w:hAnsi="Times New Roman"/>
          <w:sz w:val="28"/>
          <w:szCs w:val="28"/>
        </w:rPr>
        <w:t>hành nghề công chứng</w:t>
      </w:r>
      <w:r w:rsidR="00346DC1">
        <w:rPr>
          <w:rFonts w:ascii="Times New Roman" w:hAnsi="Times New Roman"/>
          <w:sz w:val="28"/>
          <w:szCs w:val="28"/>
        </w:rPr>
        <w:t xml:space="preserve"> </w:t>
      </w:r>
      <w:r w:rsidRPr="000E6533">
        <w:rPr>
          <w:rFonts w:ascii="Times New Roman" w:eastAsia="Times New Roman" w:hAnsi="Times New Roman"/>
          <w:sz w:val="28"/>
          <w:szCs w:val="28"/>
        </w:rPr>
        <w:t>trên phạm vi cả nước</w:t>
      </w:r>
      <w:r w:rsidRPr="000E6533">
        <w:rPr>
          <w:rFonts w:ascii="Times New Roman" w:eastAsia="Times New Roman" w:hAnsi="Times New Roman"/>
          <w:sz w:val="28"/>
          <w:szCs w:val="28"/>
          <w:vertAlign w:val="superscript"/>
        </w:rPr>
        <w:footnoteReference w:id="2"/>
      </w:r>
      <w:r w:rsidR="005046AA">
        <w:rPr>
          <w:rFonts w:ascii="Times New Roman" w:eastAsia="Times New Roman" w:hAnsi="Times New Roman"/>
          <w:sz w:val="28"/>
          <w:szCs w:val="28"/>
        </w:rPr>
        <w:t xml:space="preserve">; </w:t>
      </w:r>
      <w:r w:rsidRPr="000E6533">
        <w:rPr>
          <w:rFonts w:ascii="Times New Roman" w:eastAsia="Times New Roman" w:hAnsi="Times New Roman"/>
          <w:sz w:val="28"/>
          <w:szCs w:val="28"/>
          <w:lang w:val="fr-FR"/>
        </w:rPr>
        <w:t xml:space="preserve">xây dựng, hình thành hệ thống các </w:t>
      </w:r>
      <w:r w:rsidRPr="000E6533">
        <w:rPr>
          <w:rFonts w:ascii="Times New Roman" w:hAnsi="Times New Roman"/>
          <w:sz w:val="28"/>
          <w:szCs w:val="28"/>
        </w:rPr>
        <w:t xml:space="preserve">tổ chức hành nghề công chứng có kiểm soát, </w:t>
      </w:r>
      <w:r w:rsidRPr="000E6533">
        <w:rPr>
          <w:rFonts w:ascii="Times New Roman" w:eastAsia="Times New Roman" w:hAnsi="Times New Roman"/>
          <w:sz w:val="28"/>
          <w:szCs w:val="28"/>
          <w:lang w:val="fr-FR"/>
        </w:rPr>
        <w:t xml:space="preserve">phân bố </w:t>
      </w:r>
      <w:r w:rsidR="00DF3FCB" w:rsidRPr="000E6533">
        <w:rPr>
          <w:rFonts w:ascii="Times New Roman" w:eastAsia="Times New Roman" w:hAnsi="Times New Roman"/>
          <w:sz w:val="28"/>
          <w:szCs w:val="28"/>
          <w:lang w:val="fr-FR"/>
        </w:rPr>
        <w:t xml:space="preserve">hợp lý, </w:t>
      </w:r>
      <w:r w:rsidRPr="000E6533">
        <w:rPr>
          <w:rFonts w:ascii="Times New Roman" w:eastAsia="Times New Roman" w:hAnsi="Times New Roman"/>
          <w:sz w:val="28"/>
          <w:szCs w:val="28"/>
          <w:lang w:val="fr-FR"/>
        </w:rPr>
        <w:t>gắn với địa bàn dân cư; chú trọng thành lập tổ chức hành nghề công chứng tại các địa bàn vùng</w:t>
      </w:r>
      <w:r w:rsidRPr="000E6533">
        <w:rPr>
          <w:rFonts w:ascii="Times New Roman" w:hAnsi="Times New Roman"/>
          <w:spacing w:val="3"/>
          <w:sz w:val="28"/>
          <w:szCs w:val="28"/>
          <w:shd w:val="clear" w:color="auto" w:fill="FFFFFF"/>
          <w:lang w:val="pt-BR"/>
        </w:rPr>
        <w:t xml:space="preserve"> sâu, vùng xa.</w:t>
      </w:r>
    </w:p>
    <w:p w:rsidR="00994845" w:rsidRPr="000E6533" w:rsidRDefault="00994845" w:rsidP="00994845">
      <w:pPr>
        <w:spacing w:before="120" w:after="120" w:line="360" w:lineRule="atLeast"/>
        <w:ind w:firstLine="720"/>
        <w:jc w:val="both"/>
        <w:rPr>
          <w:rFonts w:ascii="Times New Roman" w:eastAsia="Times New Roman" w:hAnsi="Times New Roman"/>
          <w:sz w:val="28"/>
          <w:szCs w:val="28"/>
          <w:lang w:val="fr-FR"/>
        </w:rPr>
      </w:pPr>
      <w:r w:rsidRPr="000E6533">
        <w:rPr>
          <w:rFonts w:ascii="Times New Roman" w:eastAsia="Times New Roman" w:hAnsi="Times New Roman"/>
          <w:sz w:val="28"/>
          <w:szCs w:val="28"/>
          <w:lang w:val="fr-FR"/>
        </w:rPr>
        <w:t xml:space="preserve">+ </w:t>
      </w:r>
      <w:r w:rsidR="006B0CE7" w:rsidRPr="000E6533">
        <w:rPr>
          <w:rFonts w:ascii="Times New Roman" w:eastAsia="Times New Roman" w:hAnsi="Times New Roman"/>
          <w:sz w:val="28"/>
          <w:szCs w:val="28"/>
          <w:lang w:val="fr-FR"/>
        </w:rPr>
        <w:t>Đến năm 2027, hoàn thành việc sửa đổi, bổ sung</w:t>
      </w:r>
      <w:r w:rsidR="004C1431">
        <w:rPr>
          <w:rFonts w:ascii="Times New Roman" w:eastAsia="Times New Roman" w:hAnsi="Times New Roman"/>
          <w:sz w:val="28"/>
          <w:szCs w:val="28"/>
          <w:lang w:val="fr-FR"/>
        </w:rPr>
        <w:t xml:space="preserve"> </w:t>
      </w:r>
      <w:r w:rsidR="006B0CE7" w:rsidRPr="000E6533">
        <w:rPr>
          <w:rFonts w:ascii="Times New Roman" w:eastAsia="Times New Roman" w:hAnsi="Times New Roman"/>
          <w:sz w:val="28"/>
          <w:szCs w:val="28"/>
          <w:lang w:val="fr-FR"/>
        </w:rPr>
        <w:t xml:space="preserve">Luật Công chứng và văn bản hướng dẫn thi hành bảo đảm cơ sở pháp lý đồng bộ cho hoạt động công chứng theo mô hình chính quyền 3 cấp. </w:t>
      </w:r>
      <w:r w:rsidRPr="000E6533">
        <w:rPr>
          <w:rFonts w:ascii="Times New Roman" w:eastAsia="Times New Roman" w:hAnsi="Times New Roman"/>
          <w:sz w:val="28"/>
          <w:szCs w:val="28"/>
          <w:lang w:val="fr-FR"/>
        </w:rPr>
        <w:t>Hoàn thiện h</w:t>
      </w:r>
      <w:r w:rsidRPr="000E6533">
        <w:rPr>
          <w:rFonts w:ascii="Times New Roman" w:eastAsia="Times New Roman" w:hAnsi="Times New Roman"/>
          <w:sz w:val="28"/>
          <w:szCs w:val="28"/>
          <w:lang w:val="pt-BR"/>
        </w:rPr>
        <w:t xml:space="preserve">ệ thống pháp luật về công chứng </w:t>
      </w:r>
      <w:r w:rsidR="006B0CE7" w:rsidRPr="000E6533">
        <w:rPr>
          <w:rFonts w:ascii="Times New Roman" w:eastAsia="Times New Roman" w:hAnsi="Times New Roman"/>
          <w:sz w:val="28"/>
          <w:szCs w:val="28"/>
          <w:lang w:val="pt-BR"/>
        </w:rPr>
        <w:t xml:space="preserve">và pháp luật có liên quan </w:t>
      </w:r>
      <w:r w:rsidRPr="000E6533">
        <w:rPr>
          <w:rFonts w:ascii="Times New Roman" w:eastAsia="Times New Roman" w:hAnsi="Times New Roman"/>
          <w:sz w:val="28"/>
          <w:szCs w:val="28"/>
          <w:lang w:val="pt-BR"/>
        </w:rPr>
        <w:t xml:space="preserve">đồng bộ, </w:t>
      </w:r>
      <w:r w:rsidR="006B0CE7" w:rsidRPr="000E6533">
        <w:rPr>
          <w:rFonts w:ascii="Times New Roman" w:eastAsia="Times New Roman" w:hAnsi="Times New Roman"/>
          <w:sz w:val="28"/>
          <w:szCs w:val="28"/>
          <w:lang w:val="pt-BR"/>
        </w:rPr>
        <w:t>thống nhất, công khai, minh bạch</w:t>
      </w:r>
      <w:r w:rsidRPr="000E6533">
        <w:rPr>
          <w:rFonts w:ascii="Times New Roman" w:eastAsia="Times New Roman" w:hAnsi="Times New Roman"/>
          <w:sz w:val="28"/>
          <w:szCs w:val="28"/>
          <w:lang w:val="pt-BR"/>
        </w:rPr>
        <w:t>,</w:t>
      </w:r>
      <w:r w:rsidR="006B0CE7" w:rsidRPr="000E6533">
        <w:rPr>
          <w:rFonts w:ascii="Times New Roman" w:eastAsia="Times New Roman" w:hAnsi="Times New Roman"/>
          <w:sz w:val="28"/>
          <w:szCs w:val="28"/>
          <w:lang w:val="pt-BR"/>
        </w:rPr>
        <w:t xml:space="preserve"> khả thi </w:t>
      </w:r>
      <w:r w:rsidRPr="000E6533">
        <w:rPr>
          <w:rFonts w:ascii="Times New Roman" w:eastAsia="Times New Roman" w:hAnsi="Times New Roman"/>
          <w:sz w:val="28"/>
          <w:szCs w:val="28"/>
          <w:lang w:val="pt-BR"/>
        </w:rPr>
        <w:t xml:space="preserve">bảo đảm cơ chế để </w:t>
      </w:r>
      <w:r w:rsidRPr="000E6533">
        <w:rPr>
          <w:rFonts w:ascii="Times New Roman" w:eastAsia="Times New Roman" w:hAnsi="Times New Roman"/>
          <w:sz w:val="28"/>
          <w:szCs w:val="28"/>
          <w:lang w:val="vi-VN"/>
        </w:rPr>
        <w:t>công chứng viên</w:t>
      </w:r>
      <w:r w:rsidR="004B04C0">
        <w:rPr>
          <w:rFonts w:ascii="Times New Roman" w:eastAsia="Times New Roman" w:hAnsi="Times New Roman"/>
          <w:sz w:val="28"/>
          <w:szCs w:val="28"/>
        </w:rPr>
        <w:t xml:space="preserve"> </w:t>
      </w:r>
      <w:r w:rsidRPr="000E6533">
        <w:rPr>
          <w:rFonts w:ascii="Times New Roman" w:eastAsia="Times New Roman" w:hAnsi="Times New Roman"/>
          <w:sz w:val="28"/>
          <w:szCs w:val="28"/>
          <w:lang w:val="fr-FR"/>
        </w:rPr>
        <w:t>thực hiện đầy đủ các quyền và nghĩa vụ cũng như trách nhiệm của mình trong hành nghề; cải cách trình tự, thủ tục công chứng, giảm bớt việc yêu cầu người dân, doanh nghiệp phải xuất trình bản giấy các giấy tờ, tài liệu khi đi công chứng; tiếp tục thực hiện việc ph</w:t>
      </w:r>
      <w:r w:rsidR="00171365">
        <w:rPr>
          <w:rFonts w:ascii="Times New Roman" w:eastAsia="Times New Roman" w:hAnsi="Times New Roman"/>
          <w:sz w:val="28"/>
          <w:szCs w:val="28"/>
          <w:lang w:val="fr-FR"/>
        </w:rPr>
        <w:t xml:space="preserve">ân cấp, phân quyền hợp lý giữa </w:t>
      </w:r>
      <w:r w:rsidR="00D019E3">
        <w:rPr>
          <w:rFonts w:ascii="Times New Roman" w:eastAsia="Times New Roman" w:hAnsi="Times New Roman"/>
          <w:sz w:val="28"/>
          <w:szCs w:val="28"/>
          <w:lang w:val="fr-FR"/>
        </w:rPr>
        <w:t>t</w:t>
      </w:r>
      <w:r w:rsidRPr="000E6533">
        <w:rPr>
          <w:rFonts w:ascii="Times New Roman" w:eastAsia="Times New Roman" w:hAnsi="Times New Roman"/>
          <w:sz w:val="28"/>
          <w:szCs w:val="28"/>
          <w:lang w:val="fr-FR"/>
        </w:rPr>
        <w:t>rung ương và địa phương để phát huy hơn nữa tính sáng tạo, tự chủ của địa phương.</w:t>
      </w:r>
    </w:p>
    <w:p w:rsidR="00E16CDA" w:rsidRPr="00E16CDA" w:rsidRDefault="00E16CDA" w:rsidP="00E16CDA">
      <w:pPr>
        <w:spacing w:before="120" w:after="120" w:line="340" w:lineRule="exact"/>
        <w:ind w:firstLine="720"/>
        <w:jc w:val="both"/>
        <w:rPr>
          <w:rFonts w:ascii="Times New Roman" w:eastAsia="Times New Roman" w:hAnsi="Times New Roman"/>
          <w:sz w:val="28"/>
          <w:szCs w:val="28"/>
          <w:lang w:val="fr-FR"/>
        </w:rPr>
      </w:pPr>
      <w:r w:rsidRPr="00E16CDA">
        <w:rPr>
          <w:rFonts w:ascii="Times New Roman" w:eastAsia="Times New Roman" w:hAnsi="Times New Roman"/>
          <w:sz w:val="28"/>
          <w:szCs w:val="28"/>
          <w:lang w:val="fr-FR"/>
        </w:rPr>
        <w:lastRenderedPageBreak/>
        <w:t>+ Phấn đấu 100% số lượng công chứng viên, tổ chức hành nghề công chứng có đủ điều kiện cung cấp dịch vụ công chứng điện tử.</w:t>
      </w:r>
    </w:p>
    <w:p w:rsidR="00994845" w:rsidRPr="000E6533" w:rsidRDefault="00994845" w:rsidP="00994845">
      <w:pPr>
        <w:spacing w:before="120" w:after="120" w:line="360" w:lineRule="atLeast"/>
        <w:ind w:firstLine="720"/>
        <w:jc w:val="both"/>
        <w:rPr>
          <w:rFonts w:ascii="Times New Roman" w:eastAsia="Times New Roman" w:hAnsi="Times New Roman"/>
          <w:sz w:val="28"/>
          <w:szCs w:val="28"/>
          <w:lang w:val="fr-FR"/>
        </w:rPr>
      </w:pPr>
      <w:r w:rsidRPr="000E6533">
        <w:rPr>
          <w:rFonts w:ascii="Times New Roman" w:eastAsia="Times New Roman" w:hAnsi="Times New Roman"/>
          <w:sz w:val="28"/>
          <w:szCs w:val="28"/>
          <w:lang w:val="fr-FR"/>
        </w:rPr>
        <w:t>+ Hoàn thành việc chuyển đổi Phòng công chứng thành Văn phòng công chứng</w:t>
      </w:r>
      <w:r w:rsidR="004B04C0" w:rsidRPr="004B04C0">
        <w:rPr>
          <w:rFonts w:ascii="Times New Roman" w:eastAsia="Times New Roman" w:hAnsi="Times New Roman"/>
          <w:sz w:val="28"/>
          <w:szCs w:val="28"/>
          <w:lang w:val="fr-FR"/>
        </w:rPr>
        <w:t xml:space="preserve"> </w:t>
      </w:r>
      <w:r w:rsidR="004B04C0" w:rsidRPr="000E6533">
        <w:rPr>
          <w:rFonts w:ascii="Times New Roman" w:eastAsia="Times New Roman" w:hAnsi="Times New Roman"/>
          <w:sz w:val="28"/>
          <w:szCs w:val="28"/>
          <w:lang w:val="fr-FR"/>
        </w:rPr>
        <w:t>trước ngày 31/12/2028</w:t>
      </w:r>
      <w:r w:rsidR="004B04C0">
        <w:rPr>
          <w:rFonts w:ascii="Times New Roman" w:eastAsia="Times New Roman" w:hAnsi="Times New Roman"/>
          <w:sz w:val="28"/>
          <w:szCs w:val="28"/>
          <w:lang w:val="fr-FR"/>
        </w:rPr>
        <w:t xml:space="preserve"> nhằm </w:t>
      </w:r>
      <w:r w:rsidRPr="000E6533">
        <w:rPr>
          <w:rFonts w:ascii="Times New Roman" w:eastAsia="Times New Roman" w:hAnsi="Times New Roman"/>
          <w:sz w:val="28"/>
          <w:szCs w:val="28"/>
          <w:lang w:val="fr-FR"/>
        </w:rPr>
        <w:t>thống nhất một loại hình hoạt động duy nhất theo chủ trương xã hội hoá hoạt động công chứng</w:t>
      </w:r>
      <w:r w:rsidR="004B04C0">
        <w:rPr>
          <w:rFonts w:ascii="Times New Roman" w:eastAsia="Times New Roman" w:hAnsi="Times New Roman"/>
          <w:sz w:val="28"/>
          <w:szCs w:val="28"/>
          <w:lang w:val="fr-FR"/>
        </w:rPr>
        <w:t>.</w:t>
      </w:r>
    </w:p>
    <w:p w:rsidR="00994845" w:rsidRPr="000E6533" w:rsidRDefault="00994845" w:rsidP="00994845">
      <w:pPr>
        <w:spacing w:before="120" w:after="120" w:line="340" w:lineRule="atLeast"/>
        <w:ind w:firstLine="720"/>
        <w:jc w:val="both"/>
        <w:rPr>
          <w:rFonts w:ascii="Times New Roman" w:hAnsi="Times New Roman"/>
          <w:sz w:val="28"/>
          <w:szCs w:val="28"/>
          <w:lang w:val="fr-FR"/>
        </w:rPr>
      </w:pPr>
      <w:r w:rsidRPr="000E6533">
        <w:rPr>
          <w:rFonts w:ascii="Times New Roman" w:hAnsi="Times New Roman"/>
          <w:sz w:val="28"/>
          <w:szCs w:val="28"/>
          <w:lang w:val="fr-FR"/>
        </w:rPr>
        <w:t>+ Nâng cao hiệu lực, hiệu quả quản lý nhà nước về công chứng trên nguyên tắc kết hợp giữa quản lý nhà nước và phát huy tính tự quản, độc lập của tổ chức xã hội - nghề nghiệp của công chứng viên; bảo đảm sự quản lý nhà nước mang tầm vĩ mô, tập trung vào hoàn thiện thể chế, tạo hành lang pháp lý đầy đủ, đồng bộ cho hoạt động công chứ</w:t>
      </w:r>
      <w:r w:rsidR="005046AA">
        <w:rPr>
          <w:rFonts w:ascii="Times New Roman" w:hAnsi="Times New Roman"/>
          <w:sz w:val="28"/>
          <w:szCs w:val="28"/>
          <w:lang w:val="fr-FR"/>
        </w:rPr>
        <w:t>ng.</w:t>
      </w:r>
    </w:p>
    <w:p w:rsidR="00994845" w:rsidRPr="000E6533" w:rsidRDefault="00994845" w:rsidP="00994845">
      <w:pPr>
        <w:widowControl w:val="0"/>
        <w:spacing w:before="120" w:after="120" w:line="340" w:lineRule="atLeast"/>
        <w:ind w:firstLine="720"/>
        <w:jc w:val="both"/>
        <w:rPr>
          <w:rFonts w:ascii="Times New Roman" w:hAnsi="Times New Roman"/>
          <w:sz w:val="28"/>
          <w:szCs w:val="28"/>
          <w:shd w:val="clear" w:color="auto" w:fill="FFFFFF"/>
          <w:lang w:val="fr-FR"/>
        </w:rPr>
      </w:pPr>
      <w:r w:rsidRPr="000E6533">
        <w:rPr>
          <w:rFonts w:ascii="Times New Roman" w:eastAsia="Times New Roman" w:hAnsi="Times New Roman"/>
          <w:sz w:val="28"/>
          <w:szCs w:val="28"/>
          <w:lang w:val="fr-FR"/>
        </w:rPr>
        <w:t xml:space="preserve">+ Hoàn thành việc </w:t>
      </w:r>
      <w:r w:rsidRPr="000E6533">
        <w:rPr>
          <w:rFonts w:ascii="Times New Roman" w:hAnsi="Times New Roman"/>
          <w:sz w:val="28"/>
          <w:szCs w:val="28"/>
          <w:lang w:val="vi-VN"/>
        </w:rPr>
        <w:t>sáp nhập</w:t>
      </w:r>
      <w:r w:rsidRPr="000E6533">
        <w:rPr>
          <w:rFonts w:ascii="Times New Roman" w:hAnsi="Times New Roman"/>
          <w:sz w:val="28"/>
          <w:szCs w:val="28"/>
        </w:rPr>
        <w:t xml:space="preserve"> các</w:t>
      </w:r>
      <w:r w:rsidRPr="000E6533">
        <w:rPr>
          <w:rFonts w:ascii="Times New Roman" w:hAnsi="Times New Roman"/>
          <w:sz w:val="28"/>
          <w:szCs w:val="28"/>
          <w:lang w:val="vi-VN"/>
        </w:rPr>
        <w:t xml:space="preserve"> Hội công chứng viên do thay đổi địa giới hành chính</w:t>
      </w:r>
      <w:r w:rsidRPr="000E6533">
        <w:rPr>
          <w:rFonts w:ascii="Times New Roman" w:hAnsi="Times New Roman"/>
          <w:sz w:val="28"/>
          <w:szCs w:val="28"/>
        </w:rPr>
        <w:t xml:space="preserve"> phù hợp với chủ trương của Đảng và pháp luật của Nhà nước;</w:t>
      </w:r>
      <w:r w:rsidRPr="000E6533">
        <w:rPr>
          <w:rFonts w:ascii="Times New Roman" w:hAnsi="Times New Roman"/>
          <w:sz w:val="28"/>
          <w:szCs w:val="28"/>
          <w:lang w:val="nl-NL"/>
        </w:rPr>
        <w:t xml:space="preserve"> đề cao vai trò, trách nhiệm tự quản của tổ chức xã hội - nghề nghiệp của công chứng viên trong việc thực hiện các nhiệm vụ, quyền hạn của mình, nhất là việc </w:t>
      </w:r>
      <w:r w:rsidRPr="000E6533">
        <w:rPr>
          <w:rFonts w:ascii="Times New Roman" w:hAnsi="Times New Roman"/>
          <w:sz w:val="28"/>
          <w:szCs w:val="28"/>
          <w:shd w:val="clear" w:color="auto" w:fill="FFFFFF"/>
          <w:lang w:val="fr-FR"/>
        </w:rPr>
        <w:t>giám sát công chứng viên tuân thủ quy định của pháp luật về công chứng, Quy tắc đạo đức hành nghề công chứng, bồi dưỡng nghiệp vụ công chứng hằng năm, hướng dẫn nghiệp vụ cho hội viên; chia sẻ, hỗ trợ công tác quản lý nhà nước. </w:t>
      </w:r>
    </w:p>
    <w:p w:rsidR="00994845" w:rsidRPr="000E6533" w:rsidRDefault="00994845" w:rsidP="00994845">
      <w:pPr>
        <w:spacing w:before="120" w:after="120" w:line="360" w:lineRule="atLeast"/>
        <w:ind w:firstLine="720"/>
        <w:jc w:val="both"/>
        <w:rPr>
          <w:rFonts w:ascii="Times New Roman" w:hAnsi="Times New Roman"/>
          <w:sz w:val="28"/>
          <w:szCs w:val="28"/>
          <w:lang w:val="vi-VN"/>
        </w:rPr>
      </w:pPr>
      <w:r w:rsidRPr="000E6533">
        <w:rPr>
          <w:rFonts w:ascii="Times New Roman" w:eastAsia="Times New Roman" w:hAnsi="Times New Roman"/>
          <w:sz w:val="28"/>
          <w:szCs w:val="28"/>
          <w:lang w:val="fr-FR"/>
        </w:rPr>
        <w:t>+</w:t>
      </w:r>
      <w:r w:rsidR="00D459FA" w:rsidRPr="000E6533">
        <w:rPr>
          <w:rFonts w:ascii="Times New Roman" w:eastAsia="Times New Roman" w:hAnsi="Times New Roman"/>
          <w:sz w:val="28"/>
          <w:szCs w:val="28"/>
          <w:lang w:val="fr-FR"/>
        </w:rPr>
        <w:t xml:space="preserve"> H</w:t>
      </w:r>
      <w:r w:rsidRPr="000E6533">
        <w:rPr>
          <w:rFonts w:ascii="Times New Roman" w:eastAsia="Times New Roman" w:hAnsi="Times New Roman"/>
          <w:sz w:val="28"/>
          <w:szCs w:val="28"/>
          <w:lang w:val="fr-FR"/>
        </w:rPr>
        <w:t xml:space="preserve">oàn thành </w:t>
      </w:r>
      <w:r w:rsidR="0003768A" w:rsidRPr="000E6533">
        <w:rPr>
          <w:rFonts w:ascii="Times New Roman" w:eastAsia="Times New Roman" w:hAnsi="Times New Roman"/>
          <w:sz w:val="28"/>
          <w:szCs w:val="28"/>
          <w:lang w:val="fr-FR"/>
        </w:rPr>
        <w:t xml:space="preserve">việc xây dựng </w:t>
      </w:r>
      <w:r w:rsidRPr="000E6533">
        <w:rPr>
          <w:rFonts w:ascii="Times New Roman" w:hAnsi="Times New Roman"/>
          <w:sz w:val="28"/>
          <w:szCs w:val="28"/>
          <w:lang w:val="vi-VN"/>
        </w:rPr>
        <w:t xml:space="preserve">Cơ sở dữ liệu </w:t>
      </w:r>
      <w:r w:rsidRPr="000E6533">
        <w:rPr>
          <w:rFonts w:ascii="Times New Roman" w:hAnsi="Times New Roman"/>
          <w:sz w:val="28"/>
          <w:szCs w:val="28"/>
          <w:lang w:val="fr-FR"/>
        </w:rPr>
        <w:t xml:space="preserve">công chứng của Bộ Tư pháp và Cơ sở dữ liệu công chứng của địa phương; </w:t>
      </w:r>
      <w:r w:rsidR="006B0CE7" w:rsidRPr="000E6533">
        <w:rPr>
          <w:rFonts w:ascii="Times New Roman" w:hAnsi="Times New Roman"/>
          <w:sz w:val="28"/>
          <w:szCs w:val="28"/>
          <w:lang w:val="fr-FR"/>
        </w:rPr>
        <w:t xml:space="preserve">thực hiện việc </w:t>
      </w:r>
      <w:r w:rsidR="006B0CE7" w:rsidRPr="000E6533">
        <w:rPr>
          <w:rFonts w:ascii="Times New Roman" w:hAnsi="Times New Roman"/>
          <w:sz w:val="28"/>
          <w:szCs w:val="28"/>
          <w:lang w:val="nl-NL"/>
        </w:rPr>
        <w:t xml:space="preserve">kết nối, chia sẻ với cơ sở dữ liệu tổng hợp quốc gia, </w:t>
      </w:r>
      <w:r w:rsidR="00894C20">
        <w:rPr>
          <w:rFonts w:ascii="Times New Roman" w:hAnsi="Times New Roman"/>
          <w:sz w:val="28"/>
          <w:szCs w:val="28"/>
          <w:lang w:val="nl-NL"/>
        </w:rPr>
        <w:t>C</w:t>
      </w:r>
      <w:r w:rsidR="006B0CE7" w:rsidRPr="000E6533">
        <w:rPr>
          <w:rFonts w:ascii="Times New Roman" w:hAnsi="Times New Roman"/>
          <w:sz w:val="28"/>
          <w:szCs w:val="28"/>
          <w:lang w:val="nl-NL"/>
        </w:rPr>
        <w:t>ơ sở dữ liệu quố</w:t>
      </w:r>
      <w:r w:rsidR="00894C20">
        <w:rPr>
          <w:rFonts w:ascii="Times New Roman" w:hAnsi="Times New Roman"/>
          <w:sz w:val="28"/>
          <w:szCs w:val="28"/>
          <w:lang w:val="nl-NL"/>
        </w:rPr>
        <w:t xml:space="preserve">c gia về </w:t>
      </w:r>
      <w:r w:rsidR="00894C20" w:rsidRPr="00A207B6">
        <w:rPr>
          <w:rFonts w:ascii="Times New Roman" w:hAnsi="Times New Roman"/>
          <w:sz w:val="28"/>
          <w:szCs w:val="28"/>
          <w:lang w:val="nl-NL"/>
        </w:rPr>
        <w:t>dân cư, C</w:t>
      </w:r>
      <w:r w:rsidR="006B0CE7" w:rsidRPr="00A207B6">
        <w:rPr>
          <w:rFonts w:ascii="Times New Roman" w:hAnsi="Times New Roman"/>
          <w:sz w:val="28"/>
          <w:szCs w:val="28"/>
          <w:lang w:val="nl-NL"/>
        </w:rPr>
        <w:t>ơ sở dữ liệu về đất đai, nhà ở, thuế</w:t>
      </w:r>
      <w:r w:rsidR="00A851F3" w:rsidRPr="00A207B6">
        <w:rPr>
          <w:rFonts w:ascii="Times New Roman" w:hAnsi="Times New Roman"/>
          <w:sz w:val="28"/>
          <w:szCs w:val="28"/>
          <w:lang w:val="nl-NL"/>
        </w:rPr>
        <w:t>, hộ tịch, thi hành án</w:t>
      </w:r>
      <w:r w:rsidR="00A207B6" w:rsidRPr="00A207B6">
        <w:rPr>
          <w:rFonts w:ascii="Times New Roman" w:hAnsi="Times New Roman"/>
          <w:sz w:val="28"/>
          <w:szCs w:val="28"/>
          <w:lang w:val="nl-NL"/>
        </w:rPr>
        <w:t xml:space="preserve">, </w:t>
      </w:r>
      <w:r w:rsidR="00A207B6" w:rsidRPr="00A207B6">
        <w:rPr>
          <w:rFonts w:ascii="Times New Roman" w:hAnsi="Times New Roman"/>
          <w:sz w:val="28"/>
          <w:szCs w:val="28"/>
        </w:rPr>
        <w:t>giao dịch bảo đảm</w:t>
      </w:r>
      <w:r w:rsidR="006B0CE7" w:rsidRPr="000E6533">
        <w:rPr>
          <w:rFonts w:ascii="Times New Roman" w:hAnsi="Times New Roman"/>
          <w:sz w:val="28"/>
          <w:szCs w:val="28"/>
          <w:lang w:val="nl-NL"/>
        </w:rPr>
        <w:t xml:space="preserve"> và các cơ sở dữ liệu có liên quan</w:t>
      </w:r>
      <w:r w:rsidR="00196B80">
        <w:rPr>
          <w:rFonts w:ascii="Times New Roman" w:hAnsi="Times New Roman"/>
          <w:sz w:val="28"/>
          <w:szCs w:val="28"/>
          <w:lang w:val="nl-NL"/>
        </w:rPr>
        <w:t xml:space="preserve"> </w:t>
      </w:r>
      <w:r w:rsidRPr="000E6533">
        <w:rPr>
          <w:rFonts w:ascii="Times New Roman" w:hAnsi="Times New Roman"/>
          <w:sz w:val="28"/>
          <w:szCs w:val="28"/>
          <w:lang w:val="vi-VN"/>
        </w:rPr>
        <w:t xml:space="preserve">để cung cấp dịch vụ công </w:t>
      </w:r>
      <w:r w:rsidR="009B76C1">
        <w:rPr>
          <w:rFonts w:ascii="Times New Roman" w:hAnsi="Times New Roman"/>
          <w:sz w:val="28"/>
          <w:szCs w:val="28"/>
        </w:rPr>
        <w:t xml:space="preserve">để </w:t>
      </w:r>
      <w:r w:rsidRPr="000E6533">
        <w:rPr>
          <w:rFonts w:ascii="Times New Roman" w:hAnsi="Times New Roman"/>
          <w:sz w:val="28"/>
          <w:szCs w:val="28"/>
          <w:lang w:val="vi-VN"/>
        </w:rPr>
        <w:t xml:space="preserve">phục vụ </w:t>
      </w:r>
      <w:r w:rsidR="009B76C1">
        <w:rPr>
          <w:rFonts w:ascii="Times New Roman" w:hAnsi="Times New Roman"/>
          <w:sz w:val="28"/>
          <w:szCs w:val="28"/>
        </w:rPr>
        <w:t xml:space="preserve">kịp thời, đầy đủ, thuận tiện yêu cầu công chứng của </w:t>
      </w:r>
      <w:r w:rsidRPr="000E6533">
        <w:rPr>
          <w:rFonts w:ascii="Times New Roman" w:hAnsi="Times New Roman"/>
          <w:sz w:val="28"/>
          <w:szCs w:val="28"/>
          <w:lang w:val="vi-VN"/>
        </w:rPr>
        <w:t>người dân</w:t>
      </w:r>
      <w:r w:rsidRPr="000E6533">
        <w:rPr>
          <w:rFonts w:ascii="Times New Roman" w:hAnsi="Times New Roman"/>
          <w:sz w:val="28"/>
          <w:szCs w:val="28"/>
        </w:rPr>
        <w:t>, doanh nghiệp</w:t>
      </w:r>
      <w:r w:rsidRPr="000E6533">
        <w:rPr>
          <w:rFonts w:ascii="Times New Roman" w:hAnsi="Times New Roman"/>
          <w:sz w:val="28"/>
          <w:szCs w:val="28"/>
          <w:lang w:val="vi-VN"/>
        </w:rPr>
        <w:t>.</w:t>
      </w:r>
    </w:p>
    <w:p w:rsidR="00994845" w:rsidRPr="000E6533" w:rsidRDefault="00994845" w:rsidP="00994845">
      <w:pPr>
        <w:widowControl w:val="0"/>
        <w:spacing w:before="120" w:after="120" w:line="360" w:lineRule="atLeast"/>
        <w:ind w:firstLine="720"/>
        <w:jc w:val="both"/>
        <w:rPr>
          <w:rFonts w:ascii="Times New Roman" w:hAnsi="Times New Roman"/>
          <w:b/>
          <w:i/>
          <w:sz w:val="28"/>
          <w:szCs w:val="28"/>
          <w:lang w:val="fr-FR"/>
        </w:rPr>
      </w:pPr>
      <w:r w:rsidRPr="000E6533">
        <w:rPr>
          <w:rFonts w:ascii="Times New Roman" w:hAnsi="Times New Roman"/>
          <w:b/>
          <w:i/>
          <w:sz w:val="28"/>
          <w:szCs w:val="28"/>
          <w:lang w:val="fr-FR"/>
        </w:rPr>
        <w:t>- Giai đoạn 2031-2035</w:t>
      </w:r>
    </w:p>
    <w:p w:rsidR="005F24BC" w:rsidRPr="000E6533" w:rsidRDefault="00994845" w:rsidP="005F24BC">
      <w:pPr>
        <w:spacing w:before="120" w:after="120" w:line="340" w:lineRule="atLeast"/>
        <w:ind w:firstLine="720"/>
        <w:jc w:val="both"/>
        <w:rPr>
          <w:rFonts w:ascii="Times New Roman" w:eastAsia="Times New Roman" w:hAnsi="Times New Roman"/>
          <w:sz w:val="28"/>
          <w:szCs w:val="28"/>
        </w:rPr>
      </w:pPr>
      <w:r w:rsidRPr="000E6533">
        <w:rPr>
          <w:rFonts w:ascii="Times New Roman" w:eastAsia="Times New Roman" w:hAnsi="Times New Roman"/>
          <w:bCs/>
          <w:sz w:val="28"/>
          <w:szCs w:val="28"/>
        </w:rPr>
        <w:t xml:space="preserve">+ </w:t>
      </w:r>
      <w:r w:rsidR="00D20188" w:rsidRPr="000E6533">
        <w:rPr>
          <w:rFonts w:ascii="Times New Roman" w:eastAsia="Times New Roman" w:hAnsi="Times New Roman"/>
          <w:bCs/>
          <w:sz w:val="28"/>
          <w:szCs w:val="28"/>
          <w:lang w:val="fr-FR"/>
        </w:rPr>
        <w:t xml:space="preserve">Phấn đấu có </w:t>
      </w:r>
      <w:r w:rsidR="00171365">
        <w:rPr>
          <w:rFonts w:ascii="Times New Roman" w:eastAsia="Times New Roman" w:hAnsi="Times New Roman"/>
          <w:bCs/>
          <w:sz w:val="28"/>
          <w:szCs w:val="28"/>
          <w:lang w:val="fr-FR"/>
        </w:rPr>
        <w:t xml:space="preserve">khoảng </w:t>
      </w:r>
      <w:r w:rsidR="00D20188" w:rsidRPr="000E6533">
        <w:rPr>
          <w:rFonts w:ascii="Times New Roman" w:eastAsia="Times New Roman" w:hAnsi="Times New Roman"/>
          <w:bCs/>
          <w:sz w:val="28"/>
          <w:szCs w:val="28"/>
          <w:lang w:val="fr-FR"/>
        </w:rPr>
        <w:t xml:space="preserve">6.400 công chứng viên </w:t>
      </w:r>
      <w:r w:rsidR="00D20188" w:rsidRPr="000E6533">
        <w:rPr>
          <w:rFonts w:ascii="Times New Roman" w:eastAsia="Times New Roman" w:hAnsi="Times New Roman"/>
          <w:bCs/>
          <w:sz w:val="28"/>
          <w:szCs w:val="28"/>
        </w:rPr>
        <w:t>trên phạm vi cả nước</w:t>
      </w:r>
      <w:r w:rsidR="00D20188" w:rsidRPr="000E6533">
        <w:rPr>
          <w:rStyle w:val="FootnoteReference"/>
          <w:rFonts w:ascii="Times New Roman" w:eastAsia="Times New Roman" w:hAnsi="Times New Roman"/>
          <w:bCs/>
          <w:sz w:val="28"/>
          <w:szCs w:val="28"/>
          <w:lang w:val="fr-FR"/>
        </w:rPr>
        <w:footnoteReference w:id="3"/>
      </w:r>
      <w:r w:rsidR="00D20188" w:rsidRPr="000E6533">
        <w:rPr>
          <w:rFonts w:ascii="Times New Roman" w:eastAsia="Times New Roman" w:hAnsi="Times New Roman"/>
          <w:bCs/>
          <w:sz w:val="28"/>
          <w:szCs w:val="28"/>
          <w:lang w:val="fr-FR"/>
        </w:rPr>
        <w:t>;</w:t>
      </w:r>
      <w:r w:rsidR="00D019E3">
        <w:rPr>
          <w:rFonts w:ascii="Times New Roman" w:eastAsia="Times New Roman" w:hAnsi="Times New Roman"/>
          <w:bCs/>
          <w:sz w:val="28"/>
          <w:szCs w:val="28"/>
          <w:lang w:val="fr-FR"/>
        </w:rPr>
        <w:t xml:space="preserve"> 0</w:t>
      </w:r>
      <w:r w:rsidR="00D20188" w:rsidRPr="000E6533">
        <w:rPr>
          <w:rFonts w:ascii="Times New Roman" w:eastAsia="Times New Roman" w:hAnsi="Times New Roman"/>
          <w:bCs/>
          <w:sz w:val="28"/>
          <w:szCs w:val="28"/>
          <w:lang w:val="fr-FR"/>
        </w:rPr>
        <w:t>1 công chứng viên/</w:t>
      </w:r>
      <w:r w:rsidR="005F24BC" w:rsidRPr="000E6533">
        <w:rPr>
          <w:rFonts w:ascii="Times New Roman" w:eastAsia="Times New Roman" w:hAnsi="Times New Roman"/>
          <w:bCs/>
          <w:sz w:val="28"/>
          <w:szCs w:val="28"/>
          <w:lang w:val="fr-FR"/>
        </w:rPr>
        <w:t>khoảng 17</w:t>
      </w:r>
      <w:r w:rsidR="00D20188" w:rsidRPr="000E6533">
        <w:rPr>
          <w:rFonts w:ascii="Times New Roman" w:eastAsia="Times New Roman" w:hAnsi="Times New Roman"/>
          <w:bCs/>
          <w:sz w:val="28"/>
          <w:szCs w:val="28"/>
          <w:lang w:val="fr-FR"/>
        </w:rPr>
        <w:t xml:space="preserve">.000 người dân; </w:t>
      </w:r>
      <w:r w:rsidR="00D20188" w:rsidRPr="000E6533">
        <w:rPr>
          <w:rFonts w:ascii="Times New Roman" w:eastAsia="Times New Roman" w:hAnsi="Times New Roman"/>
          <w:bCs/>
          <w:sz w:val="28"/>
          <w:szCs w:val="28"/>
        </w:rPr>
        <w:t xml:space="preserve">phát triển </w:t>
      </w:r>
      <w:r w:rsidR="005F24BC" w:rsidRPr="000E6533">
        <w:rPr>
          <w:rFonts w:ascii="Times New Roman" w:eastAsia="Times New Roman" w:hAnsi="Times New Roman"/>
          <w:bCs/>
          <w:sz w:val="28"/>
          <w:szCs w:val="28"/>
          <w:lang w:val="fr-FR"/>
        </w:rPr>
        <w:t>số lượng từ 20</w:t>
      </w:r>
      <w:r w:rsidR="00D20188" w:rsidRPr="000E6533">
        <w:rPr>
          <w:rFonts w:ascii="Times New Roman" w:eastAsia="Times New Roman" w:hAnsi="Times New Roman"/>
          <w:bCs/>
          <w:sz w:val="28"/>
          <w:szCs w:val="28"/>
          <w:lang w:val="fr-FR"/>
        </w:rPr>
        <w:t xml:space="preserve"> - </w:t>
      </w:r>
      <w:r w:rsidR="005F24BC" w:rsidRPr="000E6533">
        <w:rPr>
          <w:rFonts w:ascii="Times New Roman" w:eastAsia="Times New Roman" w:hAnsi="Times New Roman"/>
          <w:bCs/>
          <w:sz w:val="28"/>
          <w:szCs w:val="28"/>
          <w:lang w:val="fr-FR"/>
        </w:rPr>
        <w:t>3</w:t>
      </w:r>
      <w:r w:rsidR="00D20188" w:rsidRPr="000E6533">
        <w:rPr>
          <w:rFonts w:ascii="Times New Roman" w:eastAsia="Times New Roman" w:hAnsi="Times New Roman"/>
          <w:bCs/>
          <w:sz w:val="28"/>
          <w:szCs w:val="28"/>
          <w:lang w:val="fr-FR"/>
        </w:rPr>
        <w:t xml:space="preserve">0 công chứng viên tại các </w:t>
      </w:r>
      <w:r w:rsidR="00E1600B">
        <w:rPr>
          <w:rFonts w:ascii="Times New Roman" w:eastAsia="Times New Roman" w:hAnsi="Times New Roman"/>
          <w:bCs/>
          <w:sz w:val="28"/>
          <w:szCs w:val="28"/>
          <w:lang w:val="fr-FR"/>
        </w:rPr>
        <w:t>tỉnh</w:t>
      </w:r>
      <w:r w:rsidR="00D20188" w:rsidRPr="000E6533">
        <w:rPr>
          <w:rFonts w:ascii="Times New Roman" w:eastAsia="Times New Roman" w:hAnsi="Times New Roman"/>
          <w:bCs/>
          <w:sz w:val="28"/>
          <w:szCs w:val="28"/>
          <w:lang w:val="fr-FR"/>
        </w:rPr>
        <w:t xml:space="preserve"> có điều kiện kinh tế - xã hội khó khăn; n</w:t>
      </w:r>
      <w:r w:rsidR="00D20188" w:rsidRPr="000E6533">
        <w:rPr>
          <w:rFonts w:ascii="Times New Roman" w:eastAsia="Times New Roman" w:hAnsi="Times New Roman"/>
          <w:sz w:val="28"/>
          <w:szCs w:val="28"/>
          <w:lang w:val="fr-FR"/>
        </w:rPr>
        <w:t xml:space="preserve">âng cao chất lượng </w:t>
      </w:r>
      <w:r w:rsidR="00D20188" w:rsidRPr="000E6533">
        <w:rPr>
          <w:rFonts w:ascii="Times New Roman" w:eastAsia="Times New Roman" w:hAnsi="Times New Roman"/>
          <w:sz w:val="28"/>
          <w:szCs w:val="28"/>
          <w:lang w:val="vi-VN"/>
        </w:rPr>
        <w:t>công chứng viên</w:t>
      </w:r>
      <w:r w:rsidR="00D20188" w:rsidRPr="000E6533">
        <w:rPr>
          <w:rFonts w:ascii="Times New Roman" w:eastAsia="Times New Roman" w:hAnsi="Times New Roman"/>
          <w:sz w:val="28"/>
          <w:szCs w:val="28"/>
        </w:rPr>
        <w:t xml:space="preserve">; </w:t>
      </w:r>
      <w:r w:rsidR="005F24BC" w:rsidRPr="000E6533">
        <w:rPr>
          <w:rFonts w:ascii="Times New Roman" w:eastAsia="Times New Roman" w:hAnsi="Times New Roman"/>
          <w:sz w:val="28"/>
          <w:szCs w:val="28"/>
        </w:rPr>
        <w:t>xây dựng đội ngũ công chứng viên có đạo đức hành nghề công chứng, có năng lực chuyên môn cao, trách nhiệm xã hội</w:t>
      </w:r>
      <w:r w:rsidR="009F3713" w:rsidRPr="000E6533">
        <w:rPr>
          <w:rFonts w:ascii="Times New Roman" w:eastAsia="Times New Roman" w:hAnsi="Times New Roman"/>
          <w:sz w:val="28"/>
          <w:szCs w:val="28"/>
        </w:rPr>
        <w:t>. Công chứng viên phải l</w:t>
      </w:r>
      <w:r w:rsidR="005F24BC" w:rsidRPr="000E6533">
        <w:rPr>
          <w:rFonts w:ascii="Times New Roman" w:eastAsia="Times New Roman" w:hAnsi="Times New Roman"/>
          <w:sz w:val="28"/>
          <w:szCs w:val="28"/>
        </w:rPr>
        <w:t>ấy đạo đức hành nghề làm cốt lõi</w:t>
      </w:r>
      <w:r w:rsidR="005478CB" w:rsidRPr="000E6533">
        <w:rPr>
          <w:rFonts w:ascii="Times New Roman" w:eastAsia="Times New Roman" w:hAnsi="Times New Roman"/>
          <w:sz w:val="28"/>
          <w:szCs w:val="28"/>
        </w:rPr>
        <w:t xml:space="preserve"> trong phục vụ người dân</w:t>
      </w:r>
      <w:r w:rsidR="0003768A" w:rsidRPr="000E6533">
        <w:rPr>
          <w:rFonts w:ascii="Times New Roman" w:eastAsia="Times New Roman" w:hAnsi="Times New Roman"/>
          <w:sz w:val="28"/>
          <w:szCs w:val="28"/>
        </w:rPr>
        <w:t xml:space="preserve">, </w:t>
      </w:r>
      <w:r w:rsidR="009F3713" w:rsidRPr="000E6533">
        <w:rPr>
          <w:rFonts w:ascii="Times New Roman" w:eastAsia="Times New Roman" w:hAnsi="Times New Roman"/>
          <w:sz w:val="28"/>
          <w:szCs w:val="28"/>
        </w:rPr>
        <w:t>doanh nghiệp.</w:t>
      </w:r>
    </w:p>
    <w:p w:rsidR="00D20188" w:rsidRPr="000E6533" w:rsidRDefault="00D20188" w:rsidP="00D20188">
      <w:pPr>
        <w:widowControl w:val="0"/>
        <w:spacing w:before="120" w:after="120" w:line="340" w:lineRule="atLeast"/>
        <w:ind w:firstLine="720"/>
        <w:jc w:val="both"/>
        <w:rPr>
          <w:rFonts w:ascii="Times New Roman" w:eastAsia="Times New Roman" w:hAnsi="Times New Roman"/>
          <w:sz w:val="28"/>
          <w:szCs w:val="28"/>
          <w:lang w:val="fr-FR"/>
        </w:rPr>
      </w:pPr>
      <w:r w:rsidRPr="000E6533">
        <w:rPr>
          <w:rFonts w:ascii="Times New Roman" w:eastAsia="Times New Roman" w:hAnsi="Times New Roman"/>
          <w:sz w:val="28"/>
          <w:szCs w:val="28"/>
          <w:lang w:val="fr-FR"/>
        </w:rPr>
        <w:t>+ Phấn đấu có</w:t>
      </w:r>
      <w:r w:rsidR="00171365">
        <w:rPr>
          <w:rFonts w:ascii="Times New Roman" w:eastAsia="Times New Roman" w:hAnsi="Times New Roman"/>
          <w:sz w:val="28"/>
          <w:szCs w:val="28"/>
          <w:lang w:val="fr-FR"/>
        </w:rPr>
        <w:t xml:space="preserve"> khoảng</w:t>
      </w:r>
      <w:r w:rsidR="00482EB5">
        <w:rPr>
          <w:rFonts w:ascii="Times New Roman" w:eastAsia="Times New Roman" w:hAnsi="Times New Roman"/>
          <w:sz w:val="28"/>
          <w:szCs w:val="28"/>
          <w:lang w:val="fr-FR"/>
        </w:rPr>
        <w:t xml:space="preserve"> </w:t>
      </w:r>
      <w:r w:rsidR="005F24BC" w:rsidRPr="000E6533">
        <w:rPr>
          <w:rFonts w:ascii="Times New Roman" w:eastAsia="Times New Roman" w:hAnsi="Times New Roman"/>
          <w:sz w:val="28"/>
          <w:szCs w:val="28"/>
          <w:lang w:val="fr-FR"/>
        </w:rPr>
        <w:t>3.3</w:t>
      </w:r>
      <w:r w:rsidRPr="000E6533">
        <w:rPr>
          <w:rFonts w:ascii="Times New Roman" w:eastAsia="Times New Roman" w:hAnsi="Times New Roman"/>
          <w:sz w:val="28"/>
          <w:szCs w:val="28"/>
          <w:lang w:val="fr-FR"/>
        </w:rPr>
        <w:t xml:space="preserve">00 tổ chức </w:t>
      </w:r>
      <w:r w:rsidRPr="000E6533">
        <w:rPr>
          <w:rFonts w:ascii="Times New Roman" w:hAnsi="Times New Roman"/>
          <w:sz w:val="28"/>
          <w:szCs w:val="28"/>
        </w:rPr>
        <w:t>hành nghề công chứng</w:t>
      </w:r>
      <w:r w:rsidR="00482EB5">
        <w:rPr>
          <w:rFonts w:ascii="Times New Roman" w:hAnsi="Times New Roman"/>
          <w:sz w:val="28"/>
          <w:szCs w:val="28"/>
        </w:rPr>
        <w:t xml:space="preserve"> </w:t>
      </w:r>
      <w:r w:rsidRPr="000E6533">
        <w:rPr>
          <w:rFonts w:ascii="Times New Roman" w:eastAsia="Times New Roman" w:hAnsi="Times New Roman"/>
          <w:sz w:val="28"/>
          <w:szCs w:val="28"/>
        </w:rPr>
        <w:t>trên phạm vi cả nước</w:t>
      </w:r>
      <w:r w:rsidRPr="000E6533">
        <w:rPr>
          <w:rFonts w:ascii="Times New Roman" w:eastAsia="Times New Roman" w:hAnsi="Times New Roman"/>
          <w:sz w:val="28"/>
          <w:szCs w:val="28"/>
          <w:vertAlign w:val="superscript"/>
        </w:rPr>
        <w:footnoteReference w:id="4"/>
      </w:r>
      <w:r w:rsidR="005046AA">
        <w:rPr>
          <w:rFonts w:ascii="Times New Roman" w:eastAsia="Times New Roman" w:hAnsi="Times New Roman"/>
          <w:sz w:val="28"/>
          <w:szCs w:val="28"/>
        </w:rPr>
        <w:t xml:space="preserve">; </w:t>
      </w:r>
      <w:r w:rsidRPr="000E6533">
        <w:rPr>
          <w:rFonts w:ascii="Times New Roman" w:eastAsia="Times New Roman" w:hAnsi="Times New Roman"/>
          <w:sz w:val="28"/>
          <w:szCs w:val="28"/>
          <w:lang w:val="fr-FR"/>
        </w:rPr>
        <w:t xml:space="preserve">xây dựng, hình thành hệ thống các </w:t>
      </w:r>
      <w:r w:rsidRPr="000E6533">
        <w:rPr>
          <w:rFonts w:ascii="Times New Roman" w:hAnsi="Times New Roman"/>
          <w:sz w:val="28"/>
          <w:szCs w:val="28"/>
        </w:rPr>
        <w:t xml:space="preserve">tổ chức hành nghề công chứng có kiểm soát, </w:t>
      </w:r>
      <w:r w:rsidRPr="000E6533">
        <w:rPr>
          <w:rFonts w:ascii="Times New Roman" w:eastAsia="Times New Roman" w:hAnsi="Times New Roman"/>
          <w:sz w:val="28"/>
          <w:szCs w:val="28"/>
          <w:lang w:val="fr-FR"/>
        </w:rPr>
        <w:t>phân bố hợp lý, gắn với địa bàn dân cư; chú trọng thành lập tổ chức hành nghề công chứng tại các địa bàn vùng</w:t>
      </w:r>
      <w:r w:rsidRPr="000E6533">
        <w:rPr>
          <w:rFonts w:ascii="Times New Roman" w:hAnsi="Times New Roman"/>
          <w:spacing w:val="3"/>
          <w:sz w:val="28"/>
          <w:szCs w:val="28"/>
          <w:shd w:val="clear" w:color="auto" w:fill="FFFFFF"/>
          <w:lang w:val="pt-BR"/>
        </w:rPr>
        <w:t xml:space="preserve"> sâu, vùng xa, </w:t>
      </w:r>
      <w:r w:rsidRPr="000E6533">
        <w:rPr>
          <w:rFonts w:ascii="Times New Roman" w:eastAsia="Times New Roman" w:hAnsi="Times New Roman"/>
          <w:sz w:val="28"/>
          <w:szCs w:val="28"/>
        </w:rPr>
        <w:t>cơ bản bảo đảm mỗi địa bàn cấp xã có một tổ chức hành nghề công chứng để giải quyết kịp thời, đầy đủ yêu cầu công chứng của người dân và doanh nghiệp</w:t>
      </w:r>
      <w:r w:rsidRPr="000E6533">
        <w:rPr>
          <w:rFonts w:ascii="Times New Roman" w:eastAsia="Times New Roman" w:hAnsi="Times New Roman"/>
          <w:sz w:val="28"/>
          <w:szCs w:val="28"/>
          <w:lang w:val="fr-FR"/>
        </w:rPr>
        <w:t>. </w:t>
      </w:r>
    </w:p>
    <w:p w:rsidR="00D45F65" w:rsidRPr="000E6533" w:rsidRDefault="00994845" w:rsidP="00994845">
      <w:pPr>
        <w:spacing w:before="120" w:after="120" w:line="360" w:lineRule="atLeast"/>
        <w:ind w:firstLine="720"/>
        <w:jc w:val="both"/>
        <w:rPr>
          <w:rFonts w:ascii="Times New Roman" w:eastAsia="Times New Roman" w:hAnsi="Times New Roman"/>
          <w:sz w:val="28"/>
          <w:szCs w:val="28"/>
          <w:lang w:val="pt-BR"/>
        </w:rPr>
      </w:pPr>
      <w:r w:rsidRPr="000E6533">
        <w:rPr>
          <w:rFonts w:ascii="Times New Roman" w:eastAsia="Times New Roman" w:hAnsi="Times New Roman"/>
          <w:sz w:val="28"/>
          <w:szCs w:val="28"/>
          <w:lang w:val="fr-FR"/>
        </w:rPr>
        <w:lastRenderedPageBreak/>
        <w:t>+</w:t>
      </w:r>
      <w:r w:rsidR="00D45F65" w:rsidRPr="000E6533">
        <w:rPr>
          <w:rFonts w:ascii="Times New Roman" w:eastAsia="Times New Roman" w:hAnsi="Times New Roman"/>
          <w:sz w:val="28"/>
          <w:szCs w:val="28"/>
          <w:lang w:val="fr-FR"/>
        </w:rPr>
        <w:t xml:space="preserve"> Hoàn thiện h</w:t>
      </w:r>
      <w:r w:rsidR="00D45F65" w:rsidRPr="000E6533">
        <w:rPr>
          <w:rFonts w:ascii="Times New Roman" w:eastAsia="Times New Roman" w:hAnsi="Times New Roman"/>
          <w:sz w:val="28"/>
          <w:szCs w:val="28"/>
          <w:lang w:val="pt-BR"/>
        </w:rPr>
        <w:t>ệ thống pháp luật công chứng chất lượng cao, hiện đại, tiệm cận chuẩn mực, thông lệ quốc tế và phù hợp với thực tiễn đất nước.</w:t>
      </w:r>
    </w:p>
    <w:p w:rsidR="00D45F65" w:rsidRPr="000E6533" w:rsidRDefault="00994845" w:rsidP="00D45F65">
      <w:pPr>
        <w:spacing w:before="120" w:after="120" w:line="360" w:lineRule="atLeast"/>
        <w:ind w:firstLine="720"/>
        <w:jc w:val="both"/>
        <w:rPr>
          <w:rFonts w:ascii="Times New Roman" w:hAnsi="Times New Roman"/>
          <w:sz w:val="28"/>
          <w:szCs w:val="28"/>
          <w:lang w:val="vi-VN"/>
        </w:rPr>
      </w:pPr>
      <w:r w:rsidRPr="000E6533">
        <w:rPr>
          <w:rFonts w:ascii="Times New Roman" w:hAnsi="Times New Roman"/>
          <w:sz w:val="28"/>
          <w:szCs w:val="28"/>
        </w:rPr>
        <w:t>+ C</w:t>
      </w:r>
      <w:r w:rsidRPr="000E6533">
        <w:rPr>
          <w:rFonts w:ascii="Times New Roman" w:hAnsi="Times New Roman"/>
          <w:sz w:val="28"/>
          <w:szCs w:val="28"/>
          <w:lang w:val="fr-FR"/>
        </w:rPr>
        <w:t xml:space="preserve">ủng cố, nâng cấp </w:t>
      </w:r>
      <w:r w:rsidRPr="000E6533">
        <w:rPr>
          <w:rFonts w:ascii="Times New Roman" w:hAnsi="Times New Roman"/>
          <w:sz w:val="28"/>
          <w:szCs w:val="28"/>
          <w:lang w:val="vi-VN"/>
        </w:rPr>
        <w:t xml:space="preserve">Cơ sở dữ liệu </w:t>
      </w:r>
      <w:r w:rsidRPr="000E6533">
        <w:rPr>
          <w:rFonts w:ascii="Times New Roman" w:hAnsi="Times New Roman"/>
          <w:sz w:val="28"/>
          <w:szCs w:val="28"/>
          <w:lang w:val="fr-FR"/>
        </w:rPr>
        <w:t>công chứng của Bộ Tư pháp và Cơ sở dữ liệu công chứng của địa phương;</w:t>
      </w:r>
      <w:r w:rsidR="00D45F65" w:rsidRPr="000E6533">
        <w:rPr>
          <w:rFonts w:ascii="Times New Roman" w:hAnsi="Times New Roman"/>
          <w:sz w:val="28"/>
          <w:szCs w:val="28"/>
          <w:lang w:val="fr-FR"/>
        </w:rPr>
        <w:t xml:space="preserve"> thực hiện hiệu quả việc </w:t>
      </w:r>
      <w:r w:rsidR="00D459FA" w:rsidRPr="000E6533">
        <w:rPr>
          <w:rFonts w:ascii="Times New Roman" w:hAnsi="Times New Roman"/>
          <w:sz w:val="28"/>
          <w:szCs w:val="28"/>
          <w:lang w:val="fr-FR"/>
        </w:rPr>
        <w:t xml:space="preserve">khai thác, </w:t>
      </w:r>
      <w:r w:rsidR="00D45F65" w:rsidRPr="000E6533">
        <w:rPr>
          <w:rFonts w:ascii="Times New Roman" w:hAnsi="Times New Roman"/>
          <w:sz w:val="28"/>
          <w:szCs w:val="28"/>
          <w:lang w:val="nl-NL"/>
        </w:rPr>
        <w:t>kết nối, chia sẻ với các cơ sở dữ liệu có liên quan</w:t>
      </w:r>
      <w:r w:rsidR="00DD1011" w:rsidRPr="000E6533">
        <w:rPr>
          <w:rFonts w:ascii="Times New Roman" w:hAnsi="Times New Roman"/>
          <w:sz w:val="28"/>
          <w:szCs w:val="28"/>
          <w:lang w:val="nl-NL"/>
        </w:rPr>
        <w:t>.</w:t>
      </w:r>
    </w:p>
    <w:p w:rsidR="00994845" w:rsidRDefault="00994845" w:rsidP="00994845">
      <w:pPr>
        <w:widowControl w:val="0"/>
        <w:spacing w:before="120" w:after="120" w:line="340" w:lineRule="atLeast"/>
        <w:ind w:firstLine="720"/>
        <w:jc w:val="both"/>
        <w:rPr>
          <w:rFonts w:ascii="Times New Roman" w:hAnsi="Times New Roman"/>
          <w:sz w:val="28"/>
          <w:szCs w:val="28"/>
          <w:lang w:val="nl-NL"/>
        </w:rPr>
      </w:pPr>
      <w:r w:rsidRPr="000E6533">
        <w:rPr>
          <w:rFonts w:ascii="Times New Roman" w:eastAsia="Times New Roman" w:hAnsi="Times New Roman"/>
          <w:sz w:val="28"/>
          <w:szCs w:val="28"/>
          <w:lang w:val="fr-FR"/>
        </w:rPr>
        <w:t>+ Xây dựng tổ chức và hoạt động</w:t>
      </w:r>
      <w:r w:rsidRPr="000E6533">
        <w:rPr>
          <w:rFonts w:ascii="Times New Roman" w:hAnsi="Times New Roman"/>
          <w:sz w:val="28"/>
          <w:szCs w:val="28"/>
          <w:lang w:val="nl-NL"/>
        </w:rPr>
        <w:t xml:space="preserve"> tổ chức xã hội - nghề nghiệp của công chứng viên; điều hành chuyên nghiệp, đề cao vai trò, đề cao trách nhiệm của tổ chức này trong việc thực hiện nhiệm vụ, quyền hạn, phát huy vai trò tự quản trong hoạt động của mình.</w:t>
      </w:r>
    </w:p>
    <w:p w:rsidR="00B8124A" w:rsidRDefault="00B8124A" w:rsidP="00EA60D0">
      <w:pPr>
        <w:widowControl w:val="0"/>
        <w:spacing w:before="120" w:after="120" w:line="340" w:lineRule="atLeast"/>
        <w:ind w:firstLine="567"/>
        <w:jc w:val="both"/>
        <w:rPr>
          <w:rFonts w:ascii="Times New Roman" w:hAnsi="Times New Roman"/>
          <w:b/>
          <w:sz w:val="28"/>
          <w:szCs w:val="28"/>
          <w:lang w:val="nl-NL"/>
        </w:rPr>
      </w:pPr>
      <w:r w:rsidRPr="00B8124A">
        <w:rPr>
          <w:rFonts w:ascii="Times New Roman" w:hAnsi="Times New Roman"/>
          <w:b/>
          <w:sz w:val="28"/>
          <w:szCs w:val="28"/>
          <w:lang w:val="nl-NL"/>
        </w:rPr>
        <w:t>3. Định hướng đến năm 2045</w:t>
      </w:r>
    </w:p>
    <w:p w:rsidR="00231857" w:rsidRPr="00231857" w:rsidRDefault="00B8124A" w:rsidP="00231857">
      <w:pPr>
        <w:widowControl w:val="0"/>
        <w:spacing w:before="120" w:after="120" w:line="360" w:lineRule="atLeast"/>
        <w:ind w:firstLine="567"/>
        <w:jc w:val="both"/>
        <w:rPr>
          <w:rFonts w:ascii="Times New Roman" w:hAnsi="Times New Roman"/>
          <w:sz w:val="28"/>
          <w:szCs w:val="28"/>
          <w:lang w:val="es-MX"/>
        </w:rPr>
      </w:pPr>
      <w:r w:rsidRPr="00B8124A">
        <w:rPr>
          <w:rFonts w:ascii="Times New Roman" w:hAnsi="Times New Roman"/>
          <w:sz w:val="28"/>
          <w:szCs w:val="28"/>
          <w:lang w:val="nl-NL"/>
        </w:rPr>
        <w:t>Tiếp tục xác</w:t>
      </w:r>
      <w:r>
        <w:rPr>
          <w:rFonts w:ascii="Times New Roman" w:hAnsi="Times New Roman"/>
          <w:b/>
          <w:sz w:val="28"/>
          <w:szCs w:val="28"/>
          <w:lang w:val="nl-NL"/>
        </w:rPr>
        <w:t xml:space="preserve"> </w:t>
      </w:r>
      <w:r w:rsidRPr="000E6533">
        <w:rPr>
          <w:rFonts w:ascii="Times New Roman" w:hAnsi="Times New Roman"/>
          <w:sz w:val="28"/>
          <w:szCs w:val="28"/>
          <w:lang w:val="es-MX"/>
        </w:rPr>
        <w:t xml:space="preserve">định công chứng </w:t>
      </w:r>
      <w:r>
        <w:rPr>
          <w:rFonts w:ascii="Times New Roman" w:hAnsi="Times New Roman"/>
          <w:sz w:val="28"/>
          <w:szCs w:val="28"/>
          <w:lang w:val="es-MX"/>
        </w:rPr>
        <w:t>là dịch vụ công</w:t>
      </w:r>
      <w:r w:rsidR="00E05C89">
        <w:rPr>
          <w:rFonts w:ascii="Times New Roman" w:hAnsi="Times New Roman"/>
          <w:sz w:val="28"/>
          <w:szCs w:val="28"/>
          <w:lang w:val="es-MX"/>
        </w:rPr>
        <w:t xml:space="preserve">; xây dựng và phát triển đội ngũ công chứng viên </w:t>
      </w:r>
      <w:r w:rsidR="00070805">
        <w:rPr>
          <w:rFonts w:ascii="Times New Roman" w:hAnsi="Times New Roman"/>
          <w:sz w:val="28"/>
          <w:szCs w:val="28"/>
          <w:lang w:val="es-MX"/>
        </w:rPr>
        <w:t xml:space="preserve">và tổ chức hành nghề công chứng </w:t>
      </w:r>
      <w:r w:rsidR="002C79A1">
        <w:rPr>
          <w:rFonts w:ascii="Times New Roman" w:hAnsi="Times New Roman"/>
          <w:sz w:val="28"/>
          <w:szCs w:val="28"/>
          <w:lang w:val="es-MX"/>
        </w:rPr>
        <w:t xml:space="preserve">có kiểm soát, </w:t>
      </w:r>
      <w:r w:rsidR="00E05C89">
        <w:rPr>
          <w:rFonts w:ascii="Times New Roman" w:hAnsi="Times New Roman"/>
          <w:sz w:val="28"/>
          <w:szCs w:val="28"/>
          <w:lang w:val="es-MX"/>
        </w:rPr>
        <w:t>đủ về số lượng</w:t>
      </w:r>
      <w:r w:rsidR="00070805">
        <w:rPr>
          <w:rFonts w:ascii="Times New Roman" w:hAnsi="Times New Roman"/>
          <w:sz w:val="28"/>
          <w:szCs w:val="28"/>
          <w:lang w:val="es-MX"/>
        </w:rPr>
        <w:t xml:space="preserve"> và</w:t>
      </w:r>
      <w:r w:rsidR="00456E8E">
        <w:rPr>
          <w:rFonts w:ascii="Times New Roman" w:hAnsi="Times New Roman"/>
          <w:sz w:val="28"/>
          <w:szCs w:val="28"/>
          <w:lang w:val="es-MX"/>
        </w:rPr>
        <w:t xml:space="preserve"> đảm bảo về</w:t>
      </w:r>
      <w:r w:rsidR="00070805">
        <w:rPr>
          <w:rFonts w:ascii="Times New Roman" w:hAnsi="Times New Roman"/>
          <w:sz w:val="28"/>
          <w:szCs w:val="28"/>
          <w:lang w:val="es-MX"/>
        </w:rPr>
        <w:t xml:space="preserve"> chất lượng; phân bổ đồng đều gắn với địa bàn dân cư trên phạm vi toàn quốc</w:t>
      </w:r>
      <w:r w:rsidR="00231857">
        <w:rPr>
          <w:rFonts w:ascii="Times New Roman" w:hAnsi="Times New Roman"/>
          <w:sz w:val="28"/>
          <w:szCs w:val="28"/>
          <w:lang w:val="es-MX"/>
        </w:rPr>
        <w:t xml:space="preserve"> để phục vụ</w:t>
      </w:r>
      <w:r w:rsidR="00070805">
        <w:rPr>
          <w:rFonts w:ascii="Times New Roman" w:hAnsi="Times New Roman"/>
          <w:sz w:val="28"/>
          <w:szCs w:val="28"/>
          <w:lang w:val="es-MX"/>
        </w:rPr>
        <w:t xml:space="preserve"> cá nhân </w:t>
      </w:r>
      <w:r w:rsidR="00070805" w:rsidRPr="00231857">
        <w:rPr>
          <w:rFonts w:ascii="Times New Roman" w:hAnsi="Times New Roman"/>
          <w:sz w:val="28"/>
          <w:szCs w:val="28"/>
          <w:lang w:val="es-MX"/>
        </w:rPr>
        <w:t>và tổ chức</w:t>
      </w:r>
      <w:r w:rsidR="00231857" w:rsidRPr="00231857">
        <w:rPr>
          <w:rFonts w:ascii="Times New Roman" w:hAnsi="Times New Roman"/>
          <w:sz w:val="28"/>
          <w:szCs w:val="28"/>
          <w:lang w:val="es-MX"/>
        </w:rPr>
        <w:t xml:space="preserve">. Các giao dịch liên quan hoặc có khả năng liên quan đến chuyển quyền sở hữu, quyền sử dụng bất động sản đều phải được công chứng nhằm tăng cường an toàn pháp lý cho </w:t>
      </w:r>
      <w:r w:rsidR="00231857" w:rsidRPr="00231857">
        <w:rPr>
          <w:rFonts w:ascii="Times New Roman" w:hAnsi="Times New Roman"/>
          <w:color w:val="000000"/>
          <w:sz w:val="28"/>
          <w:szCs w:val="28"/>
          <w:shd w:val="clear" w:color="auto" w:fill="FFFFFF"/>
        </w:rPr>
        <w:t>các bên tham gia giao dịch</w:t>
      </w:r>
      <w:r w:rsidR="00231857" w:rsidRPr="00231857">
        <w:rPr>
          <w:rFonts w:ascii="Times New Roman" w:hAnsi="Times New Roman"/>
          <w:sz w:val="28"/>
          <w:szCs w:val="28"/>
          <w:lang w:val="es-MX"/>
        </w:rPr>
        <w:t>, phòng ngừa tranh chấp, khiếu kiện, hỗ trợ hoạt động xét xử; tiết kiệm chi phí cho Nhà nước và xã hội, qua đó góp phần bảo đảm trật tự an toàn xã hội, ổn định và phát triển kinh tế - xã hội.</w:t>
      </w:r>
    </w:p>
    <w:p w:rsidR="002C79A1" w:rsidRPr="000E6533" w:rsidRDefault="00070805" w:rsidP="002C79A1">
      <w:pPr>
        <w:spacing w:before="120" w:after="120" w:line="360" w:lineRule="atLeast"/>
        <w:ind w:firstLine="720"/>
        <w:jc w:val="both"/>
        <w:rPr>
          <w:rFonts w:ascii="Times New Roman" w:hAnsi="Times New Roman"/>
          <w:sz w:val="28"/>
          <w:szCs w:val="28"/>
          <w:lang w:val="vi-VN"/>
        </w:rPr>
      </w:pPr>
      <w:r>
        <w:rPr>
          <w:rFonts w:ascii="Times New Roman" w:hAnsi="Times New Roman"/>
          <w:sz w:val="28"/>
          <w:szCs w:val="28"/>
          <w:lang w:val="es-MX"/>
        </w:rPr>
        <w:t>Tiếp tục thực hiện việc chuyển đổi số trong hoạt động công chứng; thực hiện tốt việc công chứng điện tử</w:t>
      </w:r>
      <w:r w:rsidR="002C79A1">
        <w:rPr>
          <w:rFonts w:ascii="Times New Roman" w:hAnsi="Times New Roman"/>
          <w:sz w:val="28"/>
          <w:szCs w:val="28"/>
          <w:lang w:val="es-MX"/>
        </w:rPr>
        <w:t>; vận hành hiệu quả Cơ sở dữ liệu công chứng của Bộ Tư pháp và Cơ sở dữ liệu của địa phương.</w:t>
      </w:r>
    </w:p>
    <w:p w:rsidR="00070805" w:rsidRDefault="002C79A1" w:rsidP="00B8124A">
      <w:pPr>
        <w:widowControl w:val="0"/>
        <w:spacing w:before="120" w:after="120" w:line="360" w:lineRule="atLeast"/>
        <w:ind w:firstLine="567"/>
        <w:jc w:val="both"/>
        <w:rPr>
          <w:rFonts w:ascii="Times New Roman" w:hAnsi="Times New Roman"/>
          <w:sz w:val="28"/>
          <w:szCs w:val="28"/>
          <w:lang w:val="es-MX"/>
        </w:rPr>
      </w:pPr>
      <w:r>
        <w:rPr>
          <w:rFonts w:ascii="Times New Roman" w:hAnsi="Times New Roman"/>
          <w:sz w:val="28"/>
          <w:szCs w:val="28"/>
          <w:lang w:val="es-MX"/>
        </w:rPr>
        <w:t>Phấn đấu xây dựng</w:t>
      </w:r>
      <w:r w:rsidR="00272831">
        <w:rPr>
          <w:rFonts w:ascii="Times New Roman" w:hAnsi="Times New Roman"/>
          <w:sz w:val="28"/>
          <w:szCs w:val="28"/>
          <w:lang w:val="es-MX"/>
        </w:rPr>
        <w:t xml:space="preserve">, </w:t>
      </w:r>
      <w:r>
        <w:rPr>
          <w:rFonts w:ascii="Times New Roman" w:hAnsi="Times New Roman"/>
          <w:sz w:val="28"/>
          <w:szCs w:val="28"/>
          <w:lang w:val="es-MX"/>
        </w:rPr>
        <w:t>phát triển Hiệp hội công chứng viên Việt Nam và các Hội công chứng viên mang tính chuyên nghiệp cao ngang tầm với các tổ chức xã hội - nghề nghiệp của công chứng viên trong khu vực và trên thế giới; phát huy tối đa vai trò tự quản của các tổ chức này.</w:t>
      </w:r>
    </w:p>
    <w:p w:rsidR="00070805" w:rsidRDefault="00070805" w:rsidP="00B8124A">
      <w:pPr>
        <w:widowControl w:val="0"/>
        <w:spacing w:before="120" w:after="120" w:line="360" w:lineRule="atLeast"/>
        <w:ind w:firstLine="567"/>
        <w:jc w:val="both"/>
        <w:rPr>
          <w:rFonts w:ascii="Times New Roman" w:hAnsi="Times New Roman"/>
          <w:sz w:val="28"/>
          <w:szCs w:val="28"/>
          <w:lang w:val="es-MX"/>
        </w:rPr>
      </w:pPr>
      <w:r>
        <w:rPr>
          <w:rFonts w:ascii="Times New Roman" w:hAnsi="Times New Roman"/>
          <w:sz w:val="28"/>
          <w:szCs w:val="28"/>
          <w:lang w:val="es-MX"/>
        </w:rPr>
        <w:t>Tiếp tục phát triển hoạt động công chứng Việt Nam hội nhập với quốc khu vực và thế giới, phù hợp với thông lệ quốc tế.</w:t>
      </w:r>
    </w:p>
    <w:p w:rsidR="00994845" w:rsidRPr="000E6533" w:rsidRDefault="00994845" w:rsidP="0019463B">
      <w:pPr>
        <w:widowControl w:val="0"/>
        <w:spacing w:before="120" w:after="120" w:line="360" w:lineRule="atLeast"/>
        <w:ind w:firstLine="720"/>
        <w:jc w:val="both"/>
        <w:rPr>
          <w:rFonts w:ascii="Times New Roman" w:hAnsi="Times New Roman"/>
          <w:b/>
          <w:sz w:val="28"/>
          <w:szCs w:val="28"/>
          <w:lang w:val="nl-NL"/>
        </w:rPr>
      </w:pPr>
      <w:r w:rsidRPr="000E6533">
        <w:rPr>
          <w:rFonts w:ascii="Times New Roman" w:hAnsi="Times New Roman"/>
          <w:b/>
          <w:sz w:val="28"/>
          <w:szCs w:val="28"/>
          <w:lang w:val="nl-NL"/>
        </w:rPr>
        <w:t>I</w:t>
      </w:r>
      <w:r w:rsidR="00D1174A">
        <w:rPr>
          <w:rFonts w:ascii="Times New Roman" w:hAnsi="Times New Roman"/>
          <w:b/>
          <w:sz w:val="28"/>
          <w:szCs w:val="28"/>
          <w:lang w:val="nl-NL"/>
        </w:rPr>
        <w:t>I</w:t>
      </w:r>
      <w:r w:rsidRPr="000E6533">
        <w:rPr>
          <w:rFonts w:ascii="Times New Roman" w:hAnsi="Times New Roman"/>
          <w:b/>
          <w:sz w:val="28"/>
          <w:szCs w:val="28"/>
          <w:lang w:val="nl-NL"/>
        </w:rPr>
        <w:t>I. NHIỆM VỤ, GIẢI PHÁP CHỦ YẾU</w:t>
      </w:r>
    </w:p>
    <w:p w:rsidR="0019463B" w:rsidRDefault="00994845" w:rsidP="0019463B">
      <w:pPr>
        <w:widowControl w:val="0"/>
        <w:spacing w:before="120" w:after="120" w:line="360" w:lineRule="atLeast"/>
        <w:ind w:firstLine="720"/>
        <w:jc w:val="both"/>
        <w:rPr>
          <w:rFonts w:ascii="Times New Roman" w:hAnsi="Times New Roman"/>
          <w:b/>
          <w:sz w:val="28"/>
          <w:szCs w:val="28"/>
          <w:lang w:val="fr-FR"/>
        </w:rPr>
      </w:pPr>
      <w:r w:rsidRPr="000E6533">
        <w:rPr>
          <w:rFonts w:ascii="Times New Roman" w:hAnsi="Times New Roman"/>
          <w:b/>
          <w:sz w:val="28"/>
          <w:szCs w:val="28"/>
          <w:lang w:val="nl-NL"/>
        </w:rPr>
        <w:t>1. Các nhiệm vụ, giải pháp thực hiện giai đoạn g</w:t>
      </w:r>
      <w:r w:rsidRPr="000E6533">
        <w:rPr>
          <w:rFonts w:ascii="Times New Roman" w:hAnsi="Times New Roman"/>
          <w:b/>
          <w:sz w:val="28"/>
          <w:szCs w:val="28"/>
          <w:lang w:val="fr-FR"/>
        </w:rPr>
        <w:t>iai đoạn 2025-2030</w:t>
      </w:r>
    </w:p>
    <w:p w:rsidR="00994845" w:rsidRPr="000E6533" w:rsidRDefault="00994845" w:rsidP="0019463B">
      <w:pPr>
        <w:widowControl w:val="0"/>
        <w:spacing w:before="120" w:after="120" w:line="360" w:lineRule="atLeast"/>
        <w:ind w:firstLine="720"/>
        <w:jc w:val="both"/>
        <w:rPr>
          <w:rFonts w:ascii="Times New Roman" w:eastAsia="Times New Roman" w:hAnsi="Times New Roman"/>
          <w:b/>
          <w:sz w:val="28"/>
          <w:szCs w:val="28"/>
        </w:rPr>
      </w:pPr>
      <w:r w:rsidRPr="000E6533">
        <w:rPr>
          <w:rFonts w:ascii="Times New Roman" w:eastAsia="Times New Roman" w:hAnsi="Times New Roman"/>
          <w:b/>
          <w:sz w:val="28"/>
          <w:szCs w:val="28"/>
          <w:lang w:val="vi-VN"/>
        </w:rPr>
        <w:t>a)</w:t>
      </w:r>
      <w:r w:rsidR="001D0CF2">
        <w:rPr>
          <w:rFonts w:ascii="Times New Roman" w:eastAsia="Times New Roman" w:hAnsi="Times New Roman"/>
          <w:b/>
          <w:sz w:val="28"/>
          <w:szCs w:val="28"/>
        </w:rPr>
        <w:t xml:space="preserve"> </w:t>
      </w:r>
      <w:r w:rsidRPr="000E6533">
        <w:rPr>
          <w:rFonts w:ascii="Times New Roman" w:eastAsia="Times New Roman" w:hAnsi="Times New Roman"/>
          <w:b/>
          <w:sz w:val="28"/>
          <w:szCs w:val="28"/>
          <w:lang w:val="vi-VN"/>
        </w:rPr>
        <w:t>H</w:t>
      </w:r>
      <w:r w:rsidRPr="000E6533">
        <w:rPr>
          <w:rFonts w:ascii="Times New Roman" w:eastAsia="Times New Roman" w:hAnsi="Times New Roman"/>
          <w:b/>
          <w:sz w:val="28"/>
          <w:szCs w:val="28"/>
          <w:lang w:val="pt-BR"/>
        </w:rPr>
        <w:t>oàn thiện thể chế, pháp luật về công chứng</w:t>
      </w:r>
      <w:r w:rsidRPr="000E6533">
        <w:rPr>
          <w:rFonts w:ascii="Times New Roman" w:eastAsia="Times New Roman" w:hAnsi="Times New Roman"/>
          <w:b/>
          <w:sz w:val="28"/>
          <w:szCs w:val="28"/>
          <w:lang w:val="vi-VN"/>
        </w:rPr>
        <w:t xml:space="preserve"> và nâng cao nhận thức về vị trí, vai trò của </w:t>
      </w:r>
      <w:r w:rsidRPr="000E6533">
        <w:rPr>
          <w:rFonts w:ascii="Times New Roman" w:eastAsia="Times New Roman" w:hAnsi="Times New Roman"/>
          <w:b/>
          <w:sz w:val="28"/>
          <w:szCs w:val="28"/>
        </w:rPr>
        <w:t>c</w:t>
      </w:r>
      <w:r w:rsidRPr="000E6533">
        <w:rPr>
          <w:rFonts w:ascii="Times New Roman" w:eastAsia="Times New Roman" w:hAnsi="Times New Roman"/>
          <w:b/>
          <w:sz w:val="28"/>
          <w:szCs w:val="28"/>
          <w:lang w:val="vi-VN"/>
        </w:rPr>
        <w:t>ông chứng</w:t>
      </w:r>
      <w:r w:rsidRPr="000E6533">
        <w:rPr>
          <w:rFonts w:ascii="Times New Roman" w:eastAsia="Times New Roman" w:hAnsi="Times New Roman"/>
          <w:b/>
          <w:sz w:val="28"/>
          <w:szCs w:val="28"/>
        </w:rPr>
        <w:t xml:space="preserve"> trong đời sống xã hội</w:t>
      </w:r>
    </w:p>
    <w:p w:rsidR="006F4733" w:rsidRPr="00AD1FAC" w:rsidRDefault="0019463B" w:rsidP="006F4733">
      <w:pPr>
        <w:pStyle w:val="Header"/>
        <w:spacing w:before="120" w:after="120" w:line="340" w:lineRule="atLeast"/>
        <w:ind w:firstLine="567"/>
        <w:jc w:val="both"/>
        <w:rPr>
          <w:rFonts w:ascii="Times New Roman" w:eastAsia="Times New Roman" w:hAnsi="Times New Roman"/>
          <w:b/>
          <w:sz w:val="28"/>
          <w:szCs w:val="28"/>
        </w:rPr>
      </w:pPr>
      <w:r>
        <w:rPr>
          <w:rFonts w:ascii="Times New Roman" w:eastAsia="Times New Roman" w:hAnsi="Times New Roman"/>
          <w:sz w:val="28"/>
          <w:szCs w:val="28"/>
          <w:lang w:val="fr-FR"/>
        </w:rPr>
        <w:tab/>
      </w:r>
      <w:r w:rsidR="006F4733" w:rsidRPr="00AD1FAC">
        <w:rPr>
          <w:rFonts w:ascii="Times New Roman" w:eastAsia="Times New Roman" w:hAnsi="Times New Roman"/>
          <w:sz w:val="28"/>
          <w:szCs w:val="28"/>
          <w:lang w:val="fr-FR"/>
        </w:rPr>
        <w:t>- C</w:t>
      </w:r>
      <w:r w:rsidR="006F4733" w:rsidRPr="00AD1FAC">
        <w:rPr>
          <w:rFonts w:ascii="Times New Roman" w:eastAsia="Times New Roman" w:hAnsi="Times New Roman"/>
          <w:sz w:val="28"/>
          <w:szCs w:val="28"/>
          <w:lang w:val="vi-VN"/>
        </w:rPr>
        <w:t>hủ động nắm bắt, nghiên cứu, tháo gỡ</w:t>
      </w:r>
      <w:r w:rsidR="001D0CF2" w:rsidRPr="00AD1FAC">
        <w:rPr>
          <w:rFonts w:ascii="Times New Roman" w:eastAsia="Times New Roman" w:hAnsi="Times New Roman"/>
          <w:sz w:val="28"/>
          <w:szCs w:val="28"/>
        </w:rPr>
        <w:t xml:space="preserve"> </w:t>
      </w:r>
      <w:r w:rsidR="006F4733" w:rsidRPr="00AD1FAC">
        <w:rPr>
          <w:rFonts w:ascii="Times New Roman" w:eastAsia="Times New Roman" w:hAnsi="Times New Roman"/>
          <w:sz w:val="28"/>
          <w:szCs w:val="28"/>
          <w:lang w:val="vi-VN"/>
        </w:rPr>
        <w:t>điểm nghẽn có nguyên nhân từ các quy định của pháp luật nhằm khắc phục khó khăn, vướng mắc bất cập từ thể chế</w:t>
      </w:r>
      <w:r w:rsidR="006F4733" w:rsidRPr="00AD1FAC">
        <w:rPr>
          <w:rFonts w:ascii="Times New Roman" w:eastAsia="Times New Roman" w:hAnsi="Times New Roman"/>
          <w:sz w:val="28"/>
          <w:szCs w:val="28"/>
        </w:rPr>
        <w:t>.</w:t>
      </w:r>
    </w:p>
    <w:p w:rsidR="000E621F" w:rsidRDefault="00994845" w:rsidP="0070690C">
      <w:pPr>
        <w:widowControl w:val="0"/>
        <w:spacing w:before="120" w:after="120" w:line="340" w:lineRule="atLeast"/>
        <w:ind w:firstLine="567"/>
        <w:jc w:val="both"/>
        <w:rPr>
          <w:rFonts w:ascii="Times New Roman" w:hAnsi="Times New Roman"/>
          <w:color w:val="000000"/>
          <w:sz w:val="28"/>
          <w:szCs w:val="28"/>
          <w:shd w:val="clear" w:color="auto" w:fill="FFFFFF"/>
        </w:rPr>
      </w:pPr>
      <w:r w:rsidRPr="000E6533">
        <w:rPr>
          <w:rFonts w:ascii="Times New Roman" w:hAnsi="Times New Roman"/>
          <w:sz w:val="28"/>
          <w:szCs w:val="28"/>
          <w:lang w:val="pt-BR"/>
        </w:rPr>
        <w:t xml:space="preserve">- </w:t>
      </w:r>
      <w:r w:rsidR="0062343D" w:rsidRPr="000E6533">
        <w:rPr>
          <w:rFonts w:ascii="Times New Roman" w:hAnsi="Times New Roman"/>
          <w:sz w:val="28"/>
          <w:szCs w:val="28"/>
          <w:lang w:val="pt-BR"/>
        </w:rPr>
        <w:t xml:space="preserve">Sửa đổi </w:t>
      </w:r>
      <w:r w:rsidR="0062343D" w:rsidRPr="000E6533">
        <w:rPr>
          <w:rFonts w:ascii="Times New Roman" w:eastAsia="Times New Roman" w:hAnsi="Times New Roman"/>
          <w:sz w:val="28"/>
          <w:szCs w:val="28"/>
          <w:lang w:val="fr-FR"/>
        </w:rPr>
        <w:t xml:space="preserve">Luật Công chứng bảo đảm cơ sở pháp lý đồng bộ cho hoạt động </w:t>
      </w:r>
      <w:r w:rsidR="0062343D" w:rsidRPr="000E6533">
        <w:rPr>
          <w:rFonts w:ascii="Times New Roman" w:eastAsia="Times New Roman" w:hAnsi="Times New Roman"/>
          <w:sz w:val="28"/>
          <w:szCs w:val="28"/>
          <w:lang w:val="fr-FR"/>
        </w:rPr>
        <w:lastRenderedPageBreak/>
        <w:t>công chứng</w:t>
      </w:r>
      <w:r w:rsidR="0070690C">
        <w:rPr>
          <w:rFonts w:ascii="Times New Roman" w:eastAsia="Times New Roman" w:hAnsi="Times New Roman"/>
          <w:sz w:val="28"/>
          <w:szCs w:val="28"/>
          <w:lang w:val="fr-FR"/>
        </w:rPr>
        <w:t xml:space="preserve"> theo mô hình chính quyền</w:t>
      </w:r>
      <w:r w:rsidR="00AD1FAC">
        <w:rPr>
          <w:rFonts w:ascii="Times New Roman" w:eastAsia="Times New Roman" w:hAnsi="Times New Roman"/>
          <w:sz w:val="28"/>
          <w:szCs w:val="28"/>
          <w:lang w:val="fr-FR"/>
        </w:rPr>
        <w:t xml:space="preserve"> địa phương 2</w:t>
      </w:r>
      <w:r w:rsidR="0070690C">
        <w:rPr>
          <w:rFonts w:ascii="Times New Roman" w:eastAsia="Times New Roman" w:hAnsi="Times New Roman"/>
          <w:sz w:val="28"/>
          <w:szCs w:val="28"/>
          <w:lang w:val="fr-FR"/>
        </w:rPr>
        <w:t xml:space="preserve"> cấp</w:t>
      </w:r>
      <w:r w:rsidR="001D0CF2">
        <w:rPr>
          <w:rFonts w:ascii="Times New Roman" w:eastAsia="Times New Roman" w:hAnsi="Times New Roman"/>
          <w:sz w:val="28"/>
          <w:szCs w:val="28"/>
          <w:lang w:val="fr-FR"/>
        </w:rPr>
        <w:t>.</w:t>
      </w:r>
    </w:p>
    <w:p w:rsidR="0070690C" w:rsidRPr="00B6188E" w:rsidRDefault="000E621F" w:rsidP="0070690C">
      <w:pPr>
        <w:widowControl w:val="0"/>
        <w:spacing w:before="120" w:after="120" w:line="340" w:lineRule="atLeast"/>
        <w:ind w:firstLine="567"/>
        <w:jc w:val="both"/>
        <w:rPr>
          <w:rFonts w:ascii="Times New Roman" w:hAnsi="Times New Roman"/>
          <w:sz w:val="28"/>
          <w:szCs w:val="28"/>
          <w:lang w:val="nl-NL"/>
        </w:rPr>
      </w:pPr>
      <w:r>
        <w:rPr>
          <w:rFonts w:ascii="Times New Roman" w:hAnsi="Times New Roman"/>
          <w:color w:val="000000"/>
          <w:sz w:val="28"/>
          <w:szCs w:val="28"/>
          <w:shd w:val="clear" w:color="auto" w:fill="FFFFFF"/>
        </w:rPr>
        <w:t xml:space="preserve">- Nghiên cứu, xây dựng </w:t>
      </w:r>
      <w:r w:rsidR="0070690C">
        <w:rPr>
          <w:rFonts w:ascii="Times New Roman" w:hAnsi="Times New Roman"/>
          <w:color w:val="000000"/>
          <w:sz w:val="28"/>
          <w:szCs w:val="28"/>
          <w:shd w:val="clear" w:color="auto" w:fill="FFFFFF"/>
        </w:rPr>
        <w:t>cơ chế, chính sách thu hút các nguồn lực tham gia hoạt động hành nghề công chứng; chú trọng những người đào tạo cử nhân luật ở nước ngoài.</w:t>
      </w:r>
    </w:p>
    <w:p w:rsidR="00016676" w:rsidRPr="000E6533" w:rsidRDefault="001A0FB6" w:rsidP="00994845">
      <w:pPr>
        <w:tabs>
          <w:tab w:val="center" w:pos="4680"/>
          <w:tab w:val="right" w:pos="9360"/>
        </w:tabs>
        <w:spacing w:before="120" w:after="120" w:line="360" w:lineRule="atLeast"/>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ab/>
      </w:r>
      <w:r w:rsidR="00994845" w:rsidRPr="000E6533">
        <w:rPr>
          <w:rFonts w:ascii="Times New Roman" w:eastAsia="Times New Roman" w:hAnsi="Times New Roman"/>
          <w:sz w:val="28"/>
          <w:szCs w:val="28"/>
          <w:lang w:val="vi-VN"/>
        </w:rPr>
        <w:t>- Nâng cao nhận thức đúng đắn của các cấp, các ngành về vị trí, vai trò</w:t>
      </w:r>
      <w:r w:rsidR="00402934" w:rsidRPr="000E6533">
        <w:rPr>
          <w:rFonts w:ascii="Times New Roman" w:eastAsia="Times New Roman" w:hAnsi="Times New Roman"/>
          <w:sz w:val="28"/>
          <w:szCs w:val="28"/>
        </w:rPr>
        <w:t xml:space="preserve"> và việc chuyển đổi số trong</w:t>
      </w:r>
      <w:r w:rsidR="00994845" w:rsidRPr="000E6533">
        <w:rPr>
          <w:rFonts w:ascii="Times New Roman" w:eastAsia="Times New Roman" w:hAnsi="Times New Roman"/>
          <w:sz w:val="28"/>
          <w:szCs w:val="28"/>
          <w:lang w:val="vi-VN"/>
        </w:rPr>
        <w:t xml:space="preserve"> hoạt động công chứng, không đồng nhất nghề công chứng với các nghề kinh doanh thông thường</w:t>
      </w:r>
      <w:r w:rsidR="00994845" w:rsidRPr="000E6533">
        <w:rPr>
          <w:rFonts w:ascii="Times New Roman" w:eastAsia="Times New Roman" w:hAnsi="Times New Roman"/>
          <w:sz w:val="28"/>
          <w:szCs w:val="28"/>
        </w:rPr>
        <w:t xml:space="preserve"> khác</w:t>
      </w:r>
      <w:r w:rsidR="00561C7D">
        <w:rPr>
          <w:rFonts w:ascii="Times New Roman" w:eastAsia="Times New Roman" w:hAnsi="Times New Roman"/>
          <w:sz w:val="28"/>
          <w:szCs w:val="28"/>
        </w:rPr>
        <w:t xml:space="preserve">, </w:t>
      </w:r>
      <w:r w:rsidR="00994845" w:rsidRPr="000E6533">
        <w:rPr>
          <w:rFonts w:ascii="Times New Roman" w:eastAsia="Times New Roman" w:hAnsi="Times New Roman"/>
          <w:sz w:val="28"/>
          <w:szCs w:val="28"/>
          <w:lang w:val="vi-VN"/>
        </w:rPr>
        <w:t>qua đó tăng cường cơ chế phối hợp giữa các cơ quan có liên quan đến hoạt động công chứng</w:t>
      </w:r>
      <w:r w:rsidR="00402934" w:rsidRPr="000E6533">
        <w:rPr>
          <w:rFonts w:ascii="Times New Roman" w:eastAsia="Times New Roman" w:hAnsi="Times New Roman"/>
          <w:sz w:val="28"/>
          <w:szCs w:val="28"/>
        </w:rPr>
        <w:t>; c</w:t>
      </w:r>
      <w:r w:rsidR="00016676" w:rsidRPr="000E6533">
        <w:rPr>
          <w:rFonts w:ascii="Times New Roman" w:eastAsia="Times New Roman" w:hAnsi="Times New Roman"/>
          <w:sz w:val="28"/>
          <w:szCs w:val="28"/>
        </w:rPr>
        <w:t>ó chương trình tuyên truyền, giáo dục hiệu quả để nâng cao nhận thức,quyết tâm</w:t>
      </w:r>
      <w:r w:rsidR="00402934" w:rsidRPr="000E6533">
        <w:rPr>
          <w:rFonts w:ascii="Times New Roman" w:eastAsia="Times New Roman" w:hAnsi="Times New Roman"/>
          <w:sz w:val="28"/>
          <w:szCs w:val="28"/>
        </w:rPr>
        <w:t xml:space="preserve"> thực hiện việc chuyển đổi số trong đội ngũ công chức, công chứng viên, người dân và doanh nghiệp.</w:t>
      </w:r>
    </w:p>
    <w:p w:rsidR="00994845" w:rsidRPr="00166619" w:rsidRDefault="001A0FB6" w:rsidP="00166619">
      <w:pPr>
        <w:tabs>
          <w:tab w:val="center" w:pos="4680"/>
          <w:tab w:val="right" w:pos="9360"/>
        </w:tabs>
        <w:spacing w:before="120" w:after="120" w:line="360" w:lineRule="atLeast"/>
        <w:ind w:left="-284"/>
        <w:jc w:val="both"/>
        <w:rPr>
          <w:rFonts w:ascii="Times New Roman Bold" w:eastAsia="Times New Roman" w:hAnsi="Times New Roman Bold"/>
          <w:b/>
          <w:bCs/>
          <w:spacing w:val="-24"/>
          <w:sz w:val="28"/>
          <w:szCs w:val="28"/>
          <w:lang w:val="pt-BR"/>
        </w:rPr>
      </w:pPr>
      <w:r>
        <w:rPr>
          <w:rFonts w:ascii="Times New Roman" w:hAnsi="Times New Roman"/>
          <w:b/>
          <w:spacing w:val="-12"/>
          <w:sz w:val="28"/>
          <w:szCs w:val="28"/>
          <w:shd w:val="clear" w:color="auto" w:fill="FFFFFF"/>
          <w:lang w:val="pt-BR"/>
        </w:rPr>
        <w:tab/>
      </w:r>
      <w:r w:rsidR="00994845" w:rsidRPr="00166619">
        <w:rPr>
          <w:rFonts w:ascii="Times New Roman Bold" w:hAnsi="Times New Roman Bold"/>
          <w:b/>
          <w:spacing w:val="-24"/>
          <w:sz w:val="28"/>
          <w:szCs w:val="28"/>
          <w:shd w:val="clear" w:color="auto" w:fill="FFFFFF"/>
          <w:lang w:val="pt-BR"/>
        </w:rPr>
        <w:t>b)</w:t>
      </w:r>
      <w:r w:rsidR="00994845" w:rsidRPr="00166619">
        <w:rPr>
          <w:rFonts w:ascii="Times New Roman Bold" w:eastAsia="Times New Roman" w:hAnsi="Times New Roman Bold"/>
          <w:b/>
          <w:bCs/>
          <w:spacing w:val="-24"/>
          <w:sz w:val="28"/>
          <w:szCs w:val="28"/>
          <w:lang w:val="vi-VN"/>
        </w:rPr>
        <w:t xml:space="preserve"> </w:t>
      </w:r>
      <w:r w:rsidR="00237B2C">
        <w:rPr>
          <w:rFonts w:asciiTheme="minorHAnsi" w:eastAsia="Times New Roman" w:hAnsiTheme="minorHAnsi"/>
          <w:b/>
          <w:bCs/>
          <w:spacing w:val="-24"/>
          <w:sz w:val="28"/>
          <w:szCs w:val="28"/>
        </w:rPr>
        <w:t xml:space="preserve"> </w:t>
      </w:r>
      <w:r w:rsidR="00994845" w:rsidRPr="00166619">
        <w:rPr>
          <w:rFonts w:ascii="Times New Roman Bold" w:eastAsia="Times New Roman" w:hAnsi="Times New Roman Bold"/>
          <w:b/>
          <w:bCs/>
          <w:spacing w:val="-24"/>
          <w:sz w:val="28"/>
          <w:szCs w:val="28"/>
          <w:lang w:val="vi-VN"/>
        </w:rPr>
        <w:t>Xây dựng, p</w:t>
      </w:r>
      <w:r w:rsidR="00994845" w:rsidRPr="00166619">
        <w:rPr>
          <w:rFonts w:ascii="Times New Roman Bold" w:eastAsia="Times New Roman" w:hAnsi="Times New Roman Bold"/>
          <w:b/>
          <w:bCs/>
          <w:spacing w:val="-24"/>
          <w:sz w:val="28"/>
          <w:szCs w:val="28"/>
          <w:lang w:val="pt-BR"/>
        </w:rPr>
        <w:t xml:space="preserve">hát triển </w:t>
      </w:r>
      <w:r w:rsidR="00D74905" w:rsidRPr="00166619">
        <w:rPr>
          <w:rFonts w:ascii="Times New Roman Bold" w:eastAsia="Times New Roman" w:hAnsi="Times New Roman Bold"/>
          <w:b/>
          <w:bCs/>
          <w:spacing w:val="-24"/>
          <w:sz w:val="28"/>
          <w:szCs w:val="28"/>
          <w:lang w:val="pt-BR"/>
        </w:rPr>
        <w:t xml:space="preserve">số lượng </w:t>
      </w:r>
      <w:r w:rsidR="00994845" w:rsidRPr="00166619">
        <w:rPr>
          <w:rFonts w:ascii="Times New Roman Bold" w:eastAsia="Times New Roman" w:hAnsi="Times New Roman Bold"/>
          <w:b/>
          <w:bCs/>
          <w:spacing w:val="-24"/>
          <w:sz w:val="28"/>
          <w:szCs w:val="28"/>
          <w:lang w:val="pt-BR"/>
        </w:rPr>
        <w:t xml:space="preserve">và nâng cao chất lượng đội ngũ </w:t>
      </w:r>
      <w:r w:rsidR="00994845" w:rsidRPr="00166619">
        <w:rPr>
          <w:rFonts w:ascii="Times New Roman Bold" w:eastAsia="Times New Roman" w:hAnsi="Times New Roman Bold"/>
          <w:b/>
          <w:bCs/>
          <w:spacing w:val="-24"/>
          <w:sz w:val="28"/>
          <w:szCs w:val="28"/>
          <w:lang w:val="vi-VN"/>
        </w:rPr>
        <w:t>công chứng viên</w:t>
      </w:r>
    </w:p>
    <w:p w:rsidR="00105B09" w:rsidRDefault="00994845" w:rsidP="00105B09">
      <w:pPr>
        <w:tabs>
          <w:tab w:val="center" w:pos="4680"/>
          <w:tab w:val="right" w:pos="9360"/>
        </w:tabs>
        <w:spacing w:before="120" w:after="120" w:line="360" w:lineRule="atLeast"/>
        <w:ind w:firstLine="851"/>
        <w:jc w:val="both"/>
        <w:rPr>
          <w:rFonts w:ascii="Times New Roman" w:hAnsi="Times New Roman"/>
          <w:sz w:val="28"/>
          <w:szCs w:val="28"/>
          <w:lang w:val="pt-BR"/>
        </w:rPr>
      </w:pPr>
      <w:r w:rsidRPr="000E6533">
        <w:rPr>
          <w:rFonts w:ascii="Times New Roman" w:eastAsia="Times New Roman" w:hAnsi="Times New Roman"/>
          <w:sz w:val="28"/>
          <w:szCs w:val="28"/>
          <w:lang w:val="vi-VN"/>
        </w:rPr>
        <w:t xml:space="preserve">- </w:t>
      </w:r>
      <w:r w:rsidR="00EB5411" w:rsidRPr="000E6533">
        <w:rPr>
          <w:rFonts w:ascii="Times New Roman" w:eastAsia="Times New Roman" w:hAnsi="Times New Roman"/>
          <w:sz w:val="28"/>
          <w:szCs w:val="28"/>
        </w:rPr>
        <w:t xml:space="preserve">Xây dựng chương trình chuẩn đào tạo </w:t>
      </w:r>
      <w:r w:rsidR="00492C47" w:rsidRPr="000E6533">
        <w:rPr>
          <w:rFonts w:ascii="Times New Roman" w:eastAsia="Times New Roman" w:hAnsi="Times New Roman"/>
          <w:sz w:val="28"/>
          <w:szCs w:val="28"/>
        </w:rPr>
        <w:t>nghề công chứng</w:t>
      </w:r>
      <w:r w:rsidR="008A0EE0">
        <w:rPr>
          <w:rFonts w:ascii="Times New Roman" w:eastAsia="Times New Roman" w:hAnsi="Times New Roman"/>
          <w:sz w:val="28"/>
          <w:szCs w:val="28"/>
        </w:rPr>
        <w:t xml:space="preserve"> </w:t>
      </w:r>
      <w:r w:rsidR="00F4644D" w:rsidRPr="000E6533">
        <w:rPr>
          <w:rFonts w:ascii="Times New Roman" w:hAnsi="Times New Roman"/>
          <w:sz w:val="28"/>
          <w:szCs w:val="28"/>
          <w:shd w:val="clear" w:color="auto" w:fill="FFFFFF"/>
          <w:lang w:val="vi-VN"/>
        </w:rPr>
        <w:t>theo hướng ti</w:t>
      </w:r>
      <w:r w:rsidR="008763A5">
        <w:rPr>
          <w:rFonts w:ascii="Times New Roman" w:hAnsi="Times New Roman"/>
          <w:sz w:val="28"/>
          <w:szCs w:val="28"/>
          <w:shd w:val="clear" w:color="auto" w:fill="FFFFFF"/>
          <w:lang w:val="vi-VN"/>
        </w:rPr>
        <w:t xml:space="preserve">ệm </w:t>
      </w:r>
      <w:r w:rsidR="00F4644D" w:rsidRPr="000E6533">
        <w:rPr>
          <w:rFonts w:ascii="Times New Roman" w:hAnsi="Times New Roman"/>
          <w:sz w:val="28"/>
          <w:szCs w:val="28"/>
          <w:shd w:val="clear" w:color="auto" w:fill="FFFFFF"/>
          <w:lang w:val="vi-VN"/>
        </w:rPr>
        <w:t>cận chương trình đào tạo tiên tiến của các nước trong khu vực và trên thế giới</w:t>
      </w:r>
      <w:r w:rsidR="00F4644D" w:rsidRPr="000E6533">
        <w:rPr>
          <w:rFonts w:ascii="Times New Roman" w:hAnsi="Times New Roman"/>
          <w:sz w:val="28"/>
          <w:szCs w:val="28"/>
          <w:shd w:val="clear" w:color="auto" w:fill="FFFFFF"/>
        </w:rPr>
        <w:t xml:space="preserve">; cải tiến nội dung, chương trình, phương pháp đào tạo nghề công chứng theo hướng tập trung vào kỹ năng hành nghề, kinh nghiệm thực tiễn; kết hợp việc giảng dạy lý thuyết với việc thực hành nghề tại các tổ chức hành nghề công chứng </w:t>
      </w:r>
      <w:r w:rsidR="00492C47" w:rsidRPr="000E6533">
        <w:rPr>
          <w:rFonts w:ascii="Times New Roman" w:eastAsia="Times New Roman" w:hAnsi="Times New Roman"/>
          <w:sz w:val="28"/>
          <w:szCs w:val="28"/>
        </w:rPr>
        <w:t xml:space="preserve">để cung cấp cho xã hội nguồn nhân lực có phẩm chất đạo đức và ứng xử nghề nghiệp; có kiến thức, kỹ năng cơ bản và toàn diện để có thể hành nghề </w:t>
      </w:r>
      <w:r w:rsidR="00D07986">
        <w:rPr>
          <w:rFonts w:ascii="Times New Roman" w:eastAsia="Times New Roman" w:hAnsi="Times New Roman"/>
          <w:sz w:val="28"/>
          <w:szCs w:val="28"/>
        </w:rPr>
        <w:t xml:space="preserve">ngay </w:t>
      </w:r>
      <w:r w:rsidR="00F4644D" w:rsidRPr="000E6533">
        <w:rPr>
          <w:rFonts w:ascii="Times New Roman" w:eastAsia="Times New Roman" w:hAnsi="Times New Roman"/>
          <w:sz w:val="28"/>
          <w:szCs w:val="28"/>
        </w:rPr>
        <w:t>sau khi được bổ nhiệm</w:t>
      </w:r>
      <w:r w:rsidR="00105B09" w:rsidRPr="00105B09">
        <w:rPr>
          <w:rFonts w:ascii="Times New Roman" w:eastAsia="Times New Roman" w:hAnsi="Times New Roman"/>
          <w:sz w:val="28"/>
          <w:szCs w:val="28"/>
        </w:rPr>
        <w:t xml:space="preserve">; </w:t>
      </w:r>
      <w:r w:rsidR="00105B09">
        <w:rPr>
          <w:rFonts w:ascii="Times New Roman" w:eastAsia="Times New Roman" w:hAnsi="Times New Roman"/>
          <w:sz w:val="28"/>
          <w:szCs w:val="28"/>
        </w:rPr>
        <w:t>x</w:t>
      </w:r>
      <w:r w:rsidR="00105B09" w:rsidRPr="00105B09">
        <w:rPr>
          <w:rFonts w:ascii="Times New Roman" w:hAnsi="Times New Roman"/>
          <w:sz w:val="28"/>
          <w:szCs w:val="28"/>
          <w:lang w:val="pt-BR"/>
        </w:rPr>
        <w:t xml:space="preserve">ây dựng kế hoạch đào tạo nghề công chứng bảo đảm xác định chỉ tiêu đào tạo theo từng năm, từng giai đoạn phù hợp với yêu cầu phát triển kinh tế - xã hội và yêu cầu công chứng giao dịch. </w:t>
      </w:r>
    </w:p>
    <w:p w:rsidR="00994845" w:rsidRPr="000E6533" w:rsidRDefault="00F64171" w:rsidP="00F64171">
      <w:pPr>
        <w:tabs>
          <w:tab w:val="left" w:pos="709"/>
          <w:tab w:val="center" w:pos="4680"/>
          <w:tab w:val="right" w:pos="9360"/>
        </w:tabs>
        <w:spacing w:before="120" w:after="120" w:line="360" w:lineRule="atLeast"/>
        <w:ind w:left="284"/>
        <w:jc w:val="both"/>
        <w:rPr>
          <w:rFonts w:ascii="Times New Roman" w:hAnsi="Times New Roman"/>
          <w:sz w:val="28"/>
          <w:szCs w:val="28"/>
          <w:lang w:val="pt-BR"/>
        </w:rPr>
      </w:pPr>
      <w:r>
        <w:rPr>
          <w:rFonts w:ascii="Times New Roman" w:hAnsi="Times New Roman"/>
          <w:spacing w:val="2"/>
          <w:sz w:val="28"/>
          <w:szCs w:val="28"/>
          <w:shd w:val="clear" w:color="auto" w:fill="FFFFFF"/>
          <w:lang w:val="pt-BR"/>
        </w:rPr>
        <w:tab/>
      </w:r>
      <w:r w:rsidR="00EB5411" w:rsidRPr="000E6533">
        <w:rPr>
          <w:rFonts w:ascii="Times New Roman" w:hAnsi="Times New Roman"/>
          <w:spacing w:val="2"/>
          <w:sz w:val="28"/>
          <w:szCs w:val="28"/>
          <w:shd w:val="clear" w:color="auto" w:fill="FFFFFF"/>
          <w:lang w:val="pt-BR"/>
        </w:rPr>
        <w:t xml:space="preserve">- </w:t>
      </w:r>
      <w:r w:rsidR="00994845" w:rsidRPr="000E6533">
        <w:rPr>
          <w:rFonts w:ascii="Times New Roman" w:hAnsi="Times New Roman"/>
          <w:sz w:val="28"/>
          <w:szCs w:val="28"/>
          <w:shd w:val="clear" w:color="auto" w:fill="FFFFFF"/>
          <w:lang w:val="pt-BR"/>
        </w:rPr>
        <w:t>Q</w:t>
      </w:r>
      <w:r w:rsidR="00994845" w:rsidRPr="000E6533">
        <w:rPr>
          <w:rFonts w:ascii="Times New Roman" w:hAnsi="Times New Roman"/>
          <w:sz w:val="28"/>
          <w:szCs w:val="28"/>
          <w:lang w:val="pt-BR"/>
        </w:rPr>
        <w:t>uản lý chặt chẽ việc tập sự hành nghề công chứng; bảo đảm chất lượng các kỳ kiểm tra kết quả tập sự hành nghề công chứ</w:t>
      </w:r>
      <w:r w:rsidR="00767656">
        <w:rPr>
          <w:rFonts w:ascii="Times New Roman" w:hAnsi="Times New Roman"/>
          <w:sz w:val="28"/>
          <w:szCs w:val="28"/>
          <w:lang w:val="pt-BR"/>
        </w:rPr>
        <w:t>ng.</w:t>
      </w:r>
    </w:p>
    <w:p w:rsidR="00492C47" w:rsidRPr="000E6533" w:rsidRDefault="00492C47" w:rsidP="00492C47">
      <w:pPr>
        <w:widowControl w:val="0"/>
        <w:spacing w:before="120" w:after="120" w:line="340" w:lineRule="atLeast"/>
        <w:ind w:firstLine="720"/>
        <w:jc w:val="both"/>
        <w:rPr>
          <w:rFonts w:ascii="Times New Roman" w:hAnsi="Times New Roman"/>
          <w:sz w:val="28"/>
          <w:szCs w:val="28"/>
          <w:lang w:val="pt-BR"/>
        </w:rPr>
      </w:pPr>
      <w:r w:rsidRPr="000E6533">
        <w:rPr>
          <w:rFonts w:ascii="Times New Roman" w:hAnsi="Times New Roman"/>
          <w:sz w:val="28"/>
          <w:szCs w:val="28"/>
          <w:lang w:val="pt-BR"/>
        </w:rPr>
        <w:t xml:space="preserve">- </w:t>
      </w:r>
      <w:r w:rsidRPr="000E6533">
        <w:rPr>
          <w:rFonts w:ascii="Times New Roman" w:eastAsia="Times New Roman" w:hAnsi="Times New Roman"/>
          <w:sz w:val="28"/>
          <w:szCs w:val="28"/>
          <w:lang w:val="pt-BR"/>
        </w:rPr>
        <w:t xml:space="preserve">Định kỳ hằng năm, cơ quan, tổ chức có thẩm quyền thực hiện việc bồi dưỡng </w:t>
      </w:r>
      <w:r w:rsidR="00F4644D" w:rsidRPr="000E6533">
        <w:rPr>
          <w:rFonts w:ascii="Times New Roman" w:hAnsi="Times New Roman"/>
          <w:sz w:val="28"/>
          <w:szCs w:val="28"/>
          <w:shd w:val="clear" w:color="auto" w:fill="FFFFFF"/>
          <w:lang w:val="vi-VN"/>
        </w:rPr>
        <w:t>ph</w:t>
      </w:r>
      <w:r w:rsidR="00F4644D" w:rsidRPr="000E6533">
        <w:rPr>
          <w:rFonts w:ascii="Times New Roman" w:hAnsi="Times New Roman"/>
          <w:sz w:val="28"/>
          <w:szCs w:val="28"/>
          <w:shd w:val="clear" w:color="auto" w:fill="FFFFFF"/>
        </w:rPr>
        <w:t>ẩ</w:t>
      </w:r>
      <w:r w:rsidR="00F4644D" w:rsidRPr="000E6533">
        <w:rPr>
          <w:rFonts w:ascii="Times New Roman" w:hAnsi="Times New Roman"/>
          <w:sz w:val="28"/>
          <w:szCs w:val="28"/>
          <w:shd w:val="clear" w:color="auto" w:fill="FFFFFF"/>
          <w:lang w:val="vi-VN"/>
        </w:rPr>
        <w:t>m chất đạo đức, kiến thức pháp luật mới, kỹ năng hành nghề công chứng, quy tắc đạo đức hành nghề công chứng cho công chứng viên</w:t>
      </w:r>
      <w:r w:rsidR="00F4644D" w:rsidRPr="000E6533">
        <w:rPr>
          <w:rFonts w:ascii="Times New Roman" w:hAnsi="Times New Roman"/>
          <w:sz w:val="28"/>
          <w:szCs w:val="28"/>
          <w:shd w:val="clear" w:color="auto" w:fill="FFFFFF"/>
        </w:rPr>
        <w:t>;</w:t>
      </w:r>
      <w:r w:rsidR="008A0EE0">
        <w:rPr>
          <w:rFonts w:ascii="Times New Roman" w:hAnsi="Times New Roman"/>
          <w:sz w:val="28"/>
          <w:szCs w:val="28"/>
          <w:shd w:val="clear" w:color="auto" w:fill="FFFFFF"/>
        </w:rPr>
        <w:t xml:space="preserve"> </w:t>
      </w:r>
      <w:r w:rsidR="00123FF9" w:rsidRPr="000E6533">
        <w:rPr>
          <w:rFonts w:ascii="Times New Roman" w:eastAsia="Times New Roman" w:hAnsi="Times New Roman"/>
          <w:sz w:val="28"/>
          <w:szCs w:val="28"/>
          <w:lang w:val="pt-BR"/>
        </w:rPr>
        <w:t xml:space="preserve">chú trọng kiến thức và kỹ năng ứng dụng công nghệ thông tin </w:t>
      </w:r>
      <w:r w:rsidRPr="000E6533">
        <w:rPr>
          <w:rFonts w:ascii="Times New Roman" w:hAnsi="Times New Roman"/>
          <w:sz w:val="28"/>
          <w:szCs w:val="28"/>
          <w:lang w:val="pt-BR"/>
        </w:rPr>
        <w:t>để thực hiện việc công chứng điện tử.</w:t>
      </w:r>
    </w:p>
    <w:p w:rsidR="00994845" w:rsidRPr="000E6533" w:rsidRDefault="00994845" w:rsidP="00994845">
      <w:pPr>
        <w:widowControl w:val="0"/>
        <w:spacing w:before="120" w:after="120" w:line="360" w:lineRule="atLeast"/>
        <w:ind w:firstLine="720"/>
        <w:jc w:val="both"/>
        <w:rPr>
          <w:rFonts w:ascii="Times New Roman" w:eastAsia="Times New Roman" w:hAnsi="Times New Roman"/>
          <w:bCs/>
          <w:sz w:val="28"/>
          <w:szCs w:val="28"/>
          <w:lang w:val="pt-BR"/>
        </w:rPr>
      </w:pPr>
      <w:r w:rsidRPr="000E6533">
        <w:rPr>
          <w:rFonts w:ascii="Times New Roman" w:eastAsia="Times New Roman" w:hAnsi="Times New Roman"/>
          <w:b/>
          <w:bCs/>
          <w:sz w:val="28"/>
          <w:szCs w:val="28"/>
          <w:lang w:val="pt-BR"/>
        </w:rPr>
        <w:t>c) Xây dựng, củng cố, phát triển tổ chức hành nghề công chứng</w:t>
      </w:r>
    </w:p>
    <w:p w:rsidR="00994845" w:rsidRDefault="00994845" w:rsidP="00994845">
      <w:pPr>
        <w:widowControl w:val="0"/>
        <w:spacing w:before="120" w:after="120" w:line="360" w:lineRule="atLeast"/>
        <w:ind w:firstLine="720"/>
        <w:jc w:val="both"/>
        <w:rPr>
          <w:rFonts w:ascii="Times New Roman" w:hAnsi="Times New Roman"/>
          <w:sz w:val="28"/>
          <w:szCs w:val="28"/>
          <w:shd w:val="clear" w:color="auto" w:fill="FFFFFF"/>
          <w:lang w:val="pt-BR"/>
        </w:rPr>
      </w:pPr>
      <w:r w:rsidRPr="000E6533">
        <w:rPr>
          <w:rFonts w:ascii="Times New Roman" w:eastAsia="Times New Roman" w:hAnsi="Times New Roman"/>
          <w:bCs/>
          <w:sz w:val="28"/>
          <w:szCs w:val="28"/>
          <w:lang w:val="pt-BR"/>
        </w:rPr>
        <w:t xml:space="preserve">- Xây dựng, củng cố, </w:t>
      </w:r>
      <w:r w:rsidRPr="000E6533">
        <w:rPr>
          <w:rFonts w:ascii="Times New Roman" w:eastAsia="Times New Roman" w:hAnsi="Times New Roman"/>
          <w:bCs/>
          <w:sz w:val="28"/>
          <w:szCs w:val="28"/>
          <w:lang w:val="vi-VN"/>
        </w:rPr>
        <w:t xml:space="preserve">phát triển </w:t>
      </w:r>
      <w:r w:rsidRPr="000E6533">
        <w:rPr>
          <w:rFonts w:ascii="Times New Roman" w:eastAsia="Times New Roman" w:hAnsi="Times New Roman"/>
          <w:bCs/>
          <w:sz w:val="28"/>
          <w:szCs w:val="28"/>
        </w:rPr>
        <w:t xml:space="preserve">các </w:t>
      </w:r>
      <w:r w:rsidRPr="000E6533">
        <w:rPr>
          <w:rFonts w:ascii="Times New Roman" w:eastAsia="Times New Roman" w:hAnsi="Times New Roman"/>
          <w:bCs/>
          <w:sz w:val="28"/>
          <w:szCs w:val="28"/>
          <w:lang w:val="vi-VN"/>
        </w:rPr>
        <w:t xml:space="preserve">tổ chức hành nghề công </w:t>
      </w:r>
      <w:r w:rsidRPr="000E6533">
        <w:rPr>
          <w:rFonts w:ascii="Times New Roman" w:eastAsia="Times New Roman" w:hAnsi="Times New Roman"/>
          <w:bCs/>
          <w:sz w:val="28"/>
          <w:szCs w:val="28"/>
        </w:rPr>
        <w:t xml:space="preserve">chứng </w:t>
      </w:r>
      <w:r w:rsidRPr="000E6533">
        <w:rPr>
          <w:rFonts w:ascii="Times New Roman" w:hAnsi="Times New Roman"/>
          <w:sz w:val="28"/>
          <w:szCs w:val="28"/>
          <w:shd w:val="clear" w:color="auto" w:fill="FFFFFF"/>
          <w:lang w:val="pt-BR"/>
        </w:rPr>
        <w:t xml:space="preserve">căn cứ và kết hợp hài hòa các tiêu chí sau: </w:t>
      </w:r>
    </w:p>
    <w:p w:rsidR="00187BBD" w:rsidRPr="00187BBD" w:rsidRDefault="00187BBD" w:rsidP="00187BBD">
      <w:pPr>
        <w:widowControl w:val="0"/>
        <w:spacing w:before="120" w:after="120" w:line="340" w:lineRule="atLeast"/>
        <w:ind w:firstLine="720"/>
        <w:jc w:val="both"/>
        <w:rPr>
          <w:rFonts w:ascii="Times New Roman" w:hAnsi="Times New Roman"/>
          <w:color w:val="000000"/>
          <w:sz w:val="28"/>
          <w:szCs w:val="28"/>
          <w:shd w:val="clear" w:color="auto" w:fill="FFFFFF"/>
          <w:lang w:val="pt-BR"/>
        </w:rPr>
      </w:pPr>
      <w:r w:rsidRPr="00187BBD">
        <w:rPr>
          <w:rFonts w:ascii="Times New Roman" w:hAnsi="Times New Roman"/>
          <w:i/>
          <w:color w:val="000000"/>
          <w:sz w:val="28"/>
          <w:szCs w:val="28"/>
          <w:shd w:val="clear" w:color="auto" w:fill="FFFFFF"/>
          <w:lang w:val="pt-BR"/>
        </w:rPr>
        <w:t xml:space="preserve">+ Tiêu chí 1: </w:t>
      </w:r>
      <w:r w:rsidRPr="00187BBD">
        <w:rPr>
          <w:rFonts w:ascii="Times New Roman" w:hAnsi="Times New Roman"/>
          <w:color w:val="000000"/>
          <w:sz w:val="28"/>
          <w:szCs w:val="28"/>
          <w:shd w:val="clear" w:color="auto" w:fill="FFFFFF"/>
          <w:lang w:val="pt-BR"/>
        </w:rPr>
        <w:t xml:space="preserve">Lấy đơn vị hành chính cấp xã làm căn cứ để phát triển </w:t>
      </w:r>
      <w:r w:rsidR="002919C1" w:rsidRPr="000E6533">
        <w:rPr>
          <w:rFonts w:ascii="Times New Roman" w:eastAsia="Times New Roman" w:hAnsi="Times New Roman"/>
          <w:bCs/>
          <w:sz w:val="28"/>
          <w:szCs w:val="28"/>
          <w:lang w:val="vi-VN"/>
        </w:rPr>
        <w:t xml:space="preserve">tổ chức hành nghề công </w:t>
      </w:r>
      <w:r w:rsidR="002919C1" w:rsidRPr="000E6533">
        <w:rPr>
          <w:rFonts w:ascii="Times New Roman" w:eastAsia="Times New Roman" w:hAnsi="Times New Roman"/>
          <w:bCs/>
          <w:sz w:val="28"/>
          <w:szCs w:val="28"/>
        </w:rPr>
        <w:t>chứng</w:t>
      </w:r>
      <w:r w:rsidRPr="00187BBD">
        <w:rPr>
          <w:rFonts w:ascii="Times New Roman" w:hAnsi="Times New Roman"/>
          <w:color w:val="000000"/>
          <w:sz w:val="28"/>
          <w:szCs w:val="28"/>
          <w:shd w:val="clear" w:color="auto" w:fill="FFFFFF"/>
          <w:lang w:val="pt-BR"/>
        </w:rPr>
        <w:t xml:space="preserve">; </w:t>
      </w:r>
      <w:r w:rsidRPr="00187BBD">
        <w:rPr>
          <w:rFonts w:ascii="Times New Roman" w:eastAsia="Times New Roman" w:hAnsi="Times New Roman"/>
          <w:color w:val="000000"/>
          <w:sz w:val="28"/>
          <w:szCs w:val="28"/>
          <w:lang w:val="pt-BR"/>
        </w:rPr>
        <w:t>k</w:t>
      </w:r>
      <w:r w:rsidRPr="00187BBD">
        <w:rPr>
          <w:rFonts w:ascii="Times New Roman" w:hAnsi="Times New Roman"/>
          <w:color w:val="000000"/>
          <w:sz w:val="28"/>
          <w:szCs w:val="28"/>
          <w:shd w:val="clear" w:color="auto" w:fill="FFFFFF"/>
          <w:lang w:val="pt-BR"/>
        </w:rPr>
        <w:t xml:space="preserve">hông phát triển tập trung nhiều </w:t>
      </w:r>
      <w:r w:rsidR="002919C1" w:rsidRPr="000E6533">
        <w:rPr>
          <w:rFonts w:ascii="Times New Roman" w:eastAsia="Times New Roman" w:hAnsi="Times New Roman"/>
          <w:bCs/>
          <w:sz w:val="28"/>
          <w:szCs w:val="28"/>
          <w:lang w:val="vi-VN"/>
        </w:rPr>
        <w:t xml:space="preserve">tổ chức hành nghề công </w:t>
      </w:r>
      <w:r w:rsidR="002919C1" w:rsidRPr="000E6533">
        <w:rPr>
          <w:rFonts w:ascii="Times New Roman" w:eastAsia="Times New Roman" w:hAnsi="Times New Roman"/>
          <w:bCs/>
          <w:sz w:val="28"/>
          <w:szCs w:val="28"/>
        </w:rPr>
        <w:t>chứng</w:t>
      </w:r>
      <w:r w:rsidRPr="00187BBD">
        <w:rPr>
          <w:rFonts w:ascii="Times New Roman" w:hAnsi="Times New Roman"/>
          <w:color w:val="000000"/>
          <w:sz w:val="28"/>
          <w:szCs w:val="28"/>
          <w:shd w:val="clear" w:color="auto" w:fill="FFFFFF"/>
          <w:lang w:val="pt-BR"/>
        </w:rPr>
        <w:t xml:space="preserve"> trên một địa bàn cấp xã; bảo đảm k</w:t>
      </w:r>
      <w:r w:rsidRPr="00187BBD">
        <w:rPr>
          <w:rFonts w:ascii="Times New Roman" w:eastAsia="Times New Roman" w:hAnsi="Times New Roman"/>
          <w:color w:val="000000"/>
          <w:sz w:val="28"/>
          <w:szCs w:val="28"/>
          <w:lang w:val="pt-BR"/>
        </w:rPr>
        <w:t xml:space="preserve">hoảng cách hợp lý giữa các </w:t>
      </w:r>
      <w:r w:rsidR="002919C1" w:rsidRPr="000E6533">
        <w:rPr>
          <w:rFonts w:ascii="Times New Roman" w:eastAsia="Times New Roman" w:hAnsi="Times New Roman"/>
          <w:bCs/>
          <w:sz w:val="28"/>
          <w:szCs w:val="28"/>
          <w:lang w:val="vi-VN"/>
        </w:rPr>
        <w:t xml:space="preserve">tổ chức hành nghề công </w:t>
      </w:r>
      <w:r w:rsidR="002919C1" w:rsidRPr="000E6533">
        <w:rPr>
          <w:rFonts w:ascii="Times New Roman" w:eastAsia="Times New Roman" w:hAnsi="Times New Roman"/>
          <w:bCs/>
          <w:sz w:val="28"/>
          <w:szCs w:val="28"/>
        </w:rPr>
        <w:t>chứng</w:t>
      </w:r>
      <w:r w:rsidRPr="00187BBD">
        <w:rPr>
          <w:rFonts w:ascii="Times New Roman" w:eastAsia="Times New Roman" w:hAnsi="Times New Roman"/>
          <w:color w:val="000000"/>
          <w:sz w:val="28"/>
          <w:szCs w:val="28"/>
          <w:lang w:val="pt-BR"/>
        </w:rPr>
        <w:t xml:space="preserve"> để </w:t>
      </w:r>
      <w:r w:rsidRPr="00187BBD">
        <w:rPr>
          <w:rFonts w:ascii="Times New Roman" w:hAnsi="Times New Roman"/>
          <w:color w:val="000000"/>
          <w:sz w:val="28"/>
          <w:szCs w:val="28"/>
          <w:shd w:val="clear" w:color="auto" w:fill="FFFFFF"/>
          <w:lang w:val="pt-BR"/>
        </w:rPr>
        <w:t xml:space="preserve">cá nhân, tổ chức thuận tiện trong việc tiếp cận dịch vụ công chứng. </w:t>
      </w:r>
    </w:p>
    <w:p w:rsidR="00187BBD" w:rsidRPr="00187BBD" w:rsidRDefault="00187BBD" w:rsidP="00187BBD">
      <w:pPr>
        <w:shd w:val="clear" w:color="auto" w:fill="FFFFFF"/>
        <w:spacing w:before="120" w:after="120" w:line="340" w:lineRule="atLeast"/>
        <w:ind w:firstLine="720"/>
        <w:jc w:val="both"/>
        <w:rPr>
          <w:rFonts w:ascii="Times New Roman" w:eastAsia="Times New Roman" w:hAnsi="Times New Roman"/>
          <w:sz w:val="28"/>
          <w:szCs w:val="28"/>
          <w:lang w:val="pt-BR"/>
        </w:rPr>
      </w:pPr>
      <w:r w:rsidRPr="00187BBD">
        <w:rPr>
          <w:rFonts w:ascii="Times New Roman" w:hAnsi="Times New Roman"/>
          <w:sz w:val="28"/>
          <w:szCs w:val="28"/>
          <w:shd w:val="clear" w:color="auto" w:fill="FFFFFF"/>
          <w:lang w:val="pt-BR"/>
        </w:rPr>
        <w:lastRenderedPageBreak/>
        <w:t>+</w:t>
      </w:r>
      <w:r w:rsidRPr="00187BBD">
        <w:rPr>
          <w:rFonts w:ascii="Times New Roman" w:hAnsi="Times New Roman"/>
          <w:i/>
          <w:color w:val="000000"/>
          <w:sz w:val="28"/>
          <w:szCs w:val="28"/>
          <w:shd w:val="clear" w:color="auto" w:fill="FFFFFF"/>
          <w:lang w:val="pt-BR"/>
        </w:rPr>
        <w:t xml:space="preserve"> Tiêu chí 2: </w:t>
      </w:r>
      <w:r w:rsidRPr="00187BBD">
        <w:rPr>
          <w:rFonts w:ascii="Times New Roman" w:hAnsi="Times New Roman"/>
          <w:sz w:val="28"/>
          <w:szCs w:val="28"/>
          <w:shd w:val="clear" w:color="auto" w:fill="FFFFFF"/>
          <w:lang w:val="pt-BR"/>
        </w:rPr>
        <w:t>N</w:t>
      </w:r>
      <w:r w:rsidRPr="00187BBD">
        <w:rPr>
          <w:rFonts w:ascii="Times New Roman" w:eastAsia="Times New Roman" w:hAnsi="Times New Roman"/>
          <w:sz w:val="28"/>
          <w:szCs w:val="28"/>
          <w:lang w:val="pt-BR"/>
        </w:rPr>
        <w:t>hu cầu công chứng của xã hội trên từng địa bàn cấp xã dự kiến thành lập tổ chức hành nghề công chứng.</w:t>
      </w:r>
    </w:p>
    <w:p w:rsidR="00187BBD" w:rsidRPr="00187BBD" w:rsidRDefault="00187BBD" w:rsidP="00187BBD">
      <w:pPr>
        <w:widowControl w:val="0"/>
        <w:spacing w:before="120" w:after="120" w:line="340" w:lineRule="atLeast"/>
        <w:ind w:firstLine="720"/>
        <w:jc w:val="both"/>
        <w:rPr>
          <w:rFonts w:ascii="Times New Roman" w:eastAsia="Times New Roman" w:hAnsi="Times New Roman"/>
          <w:color w:val="000000"/>
          <w:sz w:val="28"/>
          <w:szCs w:val="28"/>
          <w:lang w:val="pt-BR"/>
        </w:rPr>
      </w:pPr>
      <w:r w:rsidRPr="00187BBD">
        <w:rPr>
          <w:rFonts w:ascii="Times New Roman" w:eastAsia="Times New Roman" w:hAnsi="Times New Roman"/>
          <w:color w:val="000000"/>
          <w:sz w:val="28"/>
          <w:szCs w:val="28"/>
          <w:lang w:val="pt-BR"/>
        </w:rPr>
        <w:t xml:space="preserve">+ </w:t>
      </w:r>
      <w:r w:rsidRPr="00187BBD">
        <w:rPr>
          <w:rFonts w:ascii="Times New Roman" w:hAnsi="Times New Roman"/>
          <w:i/>
          <w:color w:val="000000"/>
          <w:sz w:val="28"/>
          <w:szCs w:val="28"/>
          <w:shd w:val="clear" w:color="auto" w:fill="FFFFFF"/>
          <w:lang w:val="pt-BR"/>
        </w:rPr>
        <w:t xml:space="preserve">Tiêu chí 3: </w:t>
      </w:r>
      <w:r w:rsidRPr="00187BBD">
        <w:rPr>
          <w:rFonts w:ascii="Times New Roman" w:eastAsia="Times New Roman" w:hAnsi="Times New Roman"/>
          <w:color w:val="000000"/>
          <w:sz w:val="28"/>
          <w:szCs w:val="28"/>
          <w:lang w:val="pt-BR"/>
        </w:rPr>
        <w:t>Diện tích, điều kiện địa lý, quy mô dân cư và sự phân bố dân cư của địa bàn cấp xã dự kiến thành lập tổ chức hành nghề công chứng.</w:t>
      </w:r>
    </w:p>
    <w:p w:rsidR="00745A2B" w:rsidRPr="00924071" w:rsidRDefault="00745A2B" w:rsidP="00745A2B">
      <w:pPr>
        <w:widowControl w:val="0"/>
        <w:spacing w:before="120" w:after="120" w:line="360" w:lineRule="exact"/>
        <w:ind w:firstLine="720"/>
        <w:jc w:val="both"/>
        <w:rPr>
          <w:rFonts w:ascii="Times New Roman" w:hAnsi="Times New Roman"/>
          <w:color w:val="000000"/>
          <w:sz w:val="28"/>
          <w:lang w:val="pt-BR"/>
        </w:rPr>
      </w:pPr>
      <w:r>
        <w:rPr>
          <w:rFonts w:ascii="Times New Roman" w:hAnsi="Times New Roman"/>
          <w:color w:val="000000"/>
          <w:sz w:val="28"/>
          <w:lang w:val="pt-BR"/>
        </w:rPr>
        <w:t xml:space="preserve">- </w:t>
      </w:r>
      <w:r w:rsidRPr="00924071">
        <w:rPr>
          <w:rFonts w:ascii="Times New Roman" w:hAnsi="Times New Roman"/>
          <w:color w:val="000000"/>
          <w:sz w:val="28"/>
          <w:lang w:val="pt-BR"/>
        </w:rPr>
        <w:t>Giao Uỷ ban nhân nhân dân cấp tỉnh xem xét, đánh giá tổng thể tình hình thực tiễn tại địa phương (nhu cầu công chứng của xã hội trên địa bàn cấp xã; d</w:t>
      </w:r>
      <w:r w:rsidRPr="00924071">
        <w:rPr>
          <w:rFonts w:ascii="Times New Roman" w:hAnsi="Times New Roman"/>
          <w:color w:val="000000"/>
          <w:sz w:val="28"/>
          <w:shd w:val="clear" w:color="auto" w:fill="FFFFFF"/>
        </w:rPr>
        <w:t>iện tích, điều kiện địa lý, quy mô dân số và sự phân bố dân cư; cơ sở hạ tầng và sự phát triển các dịch vụ; sự tác động của chính sách về quy hoạch và phát triển đô thị; chính sách phát triển các khu công nghiệp, khu kinh tế; chính sách chuyển giao thẩm quyền chứng thực giao dịch từ Ủy ban nhân dân cấp xã sang tổ chức hành nghề công chứng…</w:t>
      </w:r>
      <w:r w:rsidRPr="00924071">
        <w:rPr>
          <w:rFonts w:ascii="Times New Roman" w:hAnsi="Times New Roman"/>
          <w:color w:val="000000"/>
          <w:sz w:val="28"/>
          <w:lang w:val="pt-BR"/>
        </w:rPr>
        <w:t>); vận dụng, kết hợp đầy đủ, hài hoà, hợp lý các tiêu chí nêu trên để x</w:t>
      </w:r>
      <w:r w:rsidRPr="00924071">
        <w:rPr>
          <w:rFonts w:ascii="Times New Roman" w:hAnsi="Times New Roman"/>
          <w:color w:val="000000"/>
          <w:sz w:val="28"/>
          <w:lang w:val="nl-NL"/>
        </w:rPr>
        <w:t xml:space="preserve">ây dựng Đề án quản lý, phát triển các </w:t>
      </w:r>
      <w:r>
        <w:rPr>
          <w:rFonts w:ascii="Times New Roman" w:hAnsi="Times New Roman"/>
          <w:color w:val="000000"/>
          <w:sz w:val="28"/>
          <w:shd w:val="clear" w:color="auto" w:fill="FFFFFF"/>
          <w:lang w:val="pt-BR"/>
        </w:rPr>
        <w:t>tổ chức hành nghề công chứng</w:t>
      </w:r>
      <w:r w:rsidRPr="00924071">
        <w:rPr>
          <w:rFonts w:ascii="Times New Roman" w:hAnsi="Times New Roman"/>
          <w:color w:val="000000"/>
          <w:sz w:val="28"/>
          <w:lang w:val="pt-BR"/>
        </w:rPr>
        <w:t xml:space="preserve"> bảo đảm thuận tiện cho người dân và doanh nghiệp trong việc tiếp cận dịch vụ công chứng.</w:t>
      </w:r>
    </w:p>
    <w:p w:rsidR="00994845" w:rsidRDefault="008061F9" w:rsidP="00994845">
      <w:pPr>
        <w:widowControl w:val="0"/>
        <w:spacing w:before="120" w:after="120" w:line="340" w:lineRule="atLeast"/>
        <w:ind w:firstLine="720"/>
        <w:jc w:val="both"/>
        <w:rPr>
          <w:rFonts w:ascii="Times New Roman" w:eastAsia="Times New Roman" w:hAnsi="Times New Roman"/>
          <w:bCs/>
          <w:sz w:val="28"/>
          <w:szCs w:val="28"/>
          <w:lang w:val="pt-BR"/>
        </w:rPr>
      </w:pPr>
      <w:r>
        <w:rPr>
          <w:rFonts w:ascii="Times New Roman" w:eastAsia="Times New Roman" w:hAnsi="Times New Roman"/>
          <w:bCs/>
          <w:sz w:val="28"/>
          <w:szCs w:val="28"/>
        </w:rPr>
        <w:t>- T</w:t>
      </w:r>
      <w:r w:rsidRPr="000E6533">
        <w:rPr>
          <w:rFonts w:ascii="Times New Roman" w:eastAsia="Times New Roman" w:hAnsi="Times New Roman"/>
          <w:bCs/>
          <w:sz w:val="28"/>
          <w:szCs w:val="28"/>
        </w:rPr>
        <w:t xml:space="preserve">rang bị </w:t>
      </w:r>
      <w:r w:rsidRPr="000E6533">
        <w:rPr>
          <w:rFonts w:ascii="Times New Roman" w:eastAsia="Times New Roman" w:hAnsi="Times New Roman"/>
          <w:bCs/>
          <w:sz w:val="28"/>
          <w:szCs w:val="28"/>
          <w:lang w:val="pt-BR"/>
        </w:rPr>
        <w:t xml:space="preserve">đầy đủ cơ sở vật chất, </w:t>
      </w:r>
      <w:r w:rsidRPr="000E6533">
        <w:rPr>
          <w:rFonts w:ascii="Times New Roman" w:hAnsi="Times New Roman"/>
          <w:sz w:val="28"/>
          <w:szCs w:val="28"/>
          <w:shd w:val="clear" w:color="auto" w:fill="FFFFFF"/>
        </w:rPr>
        <w:t>trang thiết bị kỹ thuật</w:t>
      </w:r>
      <w:r w:rsidRPr="000E6533">
        <w:rPr>
          <w:rFonts w:ascii="Times New Roman" w:hAnsi="Times New Roman"/>
          <w:spacing w:val="-6"/>
          <w:sz w:val="28"/>
          <w:szCs w:val="28"/>
          <w:lang w:val="nl-NL"/>
        </w:rPr>
        <w:t xml:space="preserve"> và các điều kiện cần thiết khác</w:t>
      </w:r>
      <w:r w:rsidRPr="000E6533">
        <w:rPr>
          <w:rFonts w:ascii="Times New Roman" w:hAnsi="Times New Roman"/>
          <w:sz w:val="28"/>
          <w:szCs w:val="28"/>
          <w:shd w:val="clear" w:color="auto" w:fill="FFFFFF"/>
        </w:rPr>
        <w:t xml:space="preserve"> để thực hiện công chứng điện tử </w:t>
      </w:r>
      <w:r w:rsidR="000B1BF0">
        <w:rPr>
          <w:rFonts w:ascii="Times New Roman" w:eastAsia="Times New Roman" w:hAnsi="Times New Roman"/>
          <w:bCs/>
          <w:sz w:val="28"/>
          <w:szCs w:val="28"/>
        </w:rPr>
        <w:t>nhằm</w:t>
      </w:r>
      <w:r w:rsidRPr="000E6533">
        <w:rPr>
          <w:rFonts w:ascii="Times New Roman" w:eastAsia="Times New Roman" w:hAnsi="Times New Roman"/>
          <w:bCs/>
          <w:sz w:val="28"/>
          <w:szCs w:val="28"/>
          <w:lang w:val="vi-VN"/>
        </w:rPr>
        <w:t xml:space="preserve"> đáp ứng yêu cầu ngày càng cao của xã hội</w:t>
      </w:r>
      <w:r>
        <w:rPr>
          <w:rFonts w:ascii="Times New Roman" w:eastAsia="Times New Roman" w:hAnsi="Times New Roman"/>
          <w:bCs/>
          <w:sz w:val="28"/>
          <w:szCs w:val="28"/>
          <w:lang w:val="pt-BR"/>
        </w:rPr>
        <w:t>; c</w:t>
      </w:r>
      <w:r w:rsidR="00994845" w:rsidRPr="000E6533">
        <w:rPr>
          <w:rFonts w:ascii="Times New Roman" w:eastAsia="Times New Roman" w:hAnsi="Times New Roman"/>
          <w:sz w:val="28"/>
          <w:szCs w:val="28"/>
          <w:lang w:val="fr-FR"/>
        </w:rPr>
        <w:t>ủng cố các Văn phòng công chứng được chuyển đổi từ Phòng công chứng đảm bảo bắt nhịp kịp với mô hình hoạt động mới; x</w:t>
      </w:r>
      <w:r w:rsidR="00994845" w:rsidRPr="000E6533">
        <w:rPr>
          <w:rFonts w:ascii="Times New Roman" w:eastAsia="Times New Roman" w:hAnsi="Times New Roman"/>
          <w:bCs/>
          <w:sz w:val="28"/>
          <w:szCs w:val="28"/>
          <w:lang w:val="vi-VN"/>
        </w:rPr>
        <w:t xml:space="preserve">ây dựng các tổ chức hành nghề công chứng có </w:t>
      </w:r>
      <w:r w:rsidR="00994845" w:rsidRPr="000E6533">
        <w:rPr>
          <w:rFonts w:ascii="Times New Roman" w:eastAsia="Times New Roman" w:hAnsi="Times New Roman"/>
          <w:bCs/>
          <w:sz w:val="28"/>
          <w:szCs w:val="28"/>
        </w:rPr>
        <w:t xml:space="preserve">quy mô lớn, </w:t>
      </w:r>
      <w:r w:rsidR="00994845" w:rsidRPr="000E6533">
        <w:rPr>
          <w:rFonts w:ascii="Times New Roman" w:eastAsia="Times New Roman" w:hAnsi="Times New Roman"/>
          <w:bCs/>
          <w:sz w:val="28"/>
          <w:szCs w:val="28"/>
          <w:lang w:val="vi-VN"/>
        </w:rPr>
        <w:t>tính chuyên nghiệp cao</w:t>
      </w:r>
      <w:r>
        <w:rPr>
          <w:rFonts w:ascii="Times New Roman" w:eastAsia="Times New Roman" w:hAnsi="Times New Roman"/>
          <w:bCs/>
          <w:sz w:val="28"/>
          <w:szCs w:val="28"/>
        </w:rPr>
        <w:t>.</w:t>
      </w:r>
    </w:p>
    <w:p w:rsidR="00994845" w:rsidRPr="000E6533" w:rsidRDefault="00994845" w:rsidP="00994845">
      <w:pPr>
        <w:widowControl w:val="0"/>
        <w:spacing w:before="120" w:after="120" w:line="360" w:lineRule="atLeast"/>
        <w:ind w:firstLine="720"/>
        <w:jc w:val="both"/>
        <w:rPr>
          <w:rFonts w:ascii="Times New Roman" w:eastAsia="Times New Roman" w:hAnsi="Times New Roman"/>
          <w:b/>
          <w:bCs/>
          <w:sz w:val="28"/>
          <w:szCs w:val="28"/>
          <w:lang w:val="nl-NL"/>
        </w:rPr>
      </w:pPr>
      <w:r w:rsidRPr="000E6533">
        <w:rPr>
          <w:rFonts w:ascii="Times New Roman" w:hAnsi="Times New Roman"/>
          <w:b/>
          <w:sz w:val="28"/>
          <w:szCs w:val="28"/>
          <w:lang w:val="nl-NL"/>
        </w:rPr>
        <w:t>d</w:t>
      </w:r>
      <w:r w:rsidRPr="000E6533">
        <w:rPr>
          <w:rFonts w:ascii="Times New Roman" w:hAnsi="Times New Roman"/>
          <w:b/>
          <w:sz w:val="28"/>
          <w:szCs w:val="28"/>
          <w:lang w:val="pt-BR"/>
        </w:rPr>
        <w:t>)</w:t>
      </w:r>
      <w:r w:rsidR="00DC6FAB">
        <w:rPr>
          <w:rFonts w:ascii="Times New Roman" w:hAnsi="Times New Roman"/>
          <w:b/>
          <w:sz w:val="28"/>
          <w:szCs w:val="28"/>
          <w:lang w:val="pt-BR"/>
        </w:rPr>
        <w:t xml:space="preserve"> </w:t>
      </w:r>
      <w:r w:rsidR="001A4FC4" w:rsidRPr="000E6533">
        <w:rPr>
          <w:rFonts w:ascii="Times New Roman" w:eastAsia="Times New Roman" w:hAnsi="Times New Roman"/>
          <w:b/>
          <w:bCs/>
          <w:sz w:val="28"/>
          <w:szCs w:val="28"/>
        </w:rPr>
        <w:t>Ứ</w:t>
      </w:r>
      <w:r w:rsidRPr="000E6533">
        <w:rPr>
          <w:rFonts w:ascii="Times New Roman" w:eastAsia="Times New Roman" w:hAnsi="Times New Roman"/>
          <w:b/>
          <w:bCs/>
          <w:sz w:val="28"/>
          <w:szCs w:val="28"/>
          <w:lang w:val="nl-NL"/>
        </w:rPr>
        <w:t>ng dụng công nghệ thông tin,</w:t>
      </w:r>
      <w:r w:rsidRPr="000E6533">
        <w:rPr>
          <w:rFonts w:ascii="Times New Roman" w:eastAsia="Times New Roman" w:hAnsi="Times New Roman"/>
          <w:b/>
          <w:bCs/>
          <w:sz w:val="28"/>
          <w:szCs w:val="28"/>
          <w:lang w:val="vi-VN"/>
        </w:rPr>
        <w:t xml:space="preserve"> chuyển đổi số,</w:t>
      </w:r>
      <w:r w:rsidRPr="000E6533">
        <w:rPr>
          <w:rFonts w:ascii="Times New Roman" w:eastAsia="Times New Roman" w:hAnsi="Times New Roman"/>
          <w:b/>
          <w:bCs/>
          <w:sz w:val="28"/>
          <w:szCs w:val="28"/>
          <w:lang w:val="nl-NL"/>
        </w:rPr>
        <w:t xml:space="preserve"> cải cách thủ tục hành chính</w:t>
      </w:r>
    </w:p>
    <w:p w:rsidR="00DC6FAB" w:rsidRPr="00A207B6" w:rsidRDefault="00994845" w:rsidP="00DC6FAB">
      <w:pPr>
        <w:widowControl w:val="0"/>
        <w:spacing w:before="120" w:after="120" w:line="360" w:lineRule="atLeast"/>
        <w:ind w:firstLine="720"/>
        <w:jc w:val="both"/>
        <w:rPr>
          <w:rFonts w:ascii="Times New Roman" w:hAnsi="Times New Roman"/>
          <w:sz w:val="28"/>
          <w:szCs w:val="28"/>
          <w:lang w:val="nl-NL"/>
        </w:rPr>
      </w:pPr>
      <w:r w:rsidRPr="000E6533">
        <w:rPr>
          <w:rFonts w:ascii="Times New Roman" w:hAnsi="Times New Roman"/>
          <w:bCs/>
          <w:sz w:val="28"/>
          <w:szCs w:val="28"/>
          <w:lang w:val="nl-NL"/>
        </w:rPr>
        <w:t xml:space="preserve">- Xây dựng Cơ sở dữ liệu công chứng của Bộ Tư pháp, Cơ sở dữ liệu công chứng của địa phương, nền tảng công chứng điện tử và cổng tham chiếu dữ liệu công chứng điện tử; thực hiện việc kết nối, chia sẻ dữ liệu giữa Cơ sở dữ liệu công chứng của Bộ Tư pháp </w:t>
      </w:r>
      <w:r w:rsidRPr="000E6533">
        <w:rPr>
          <w:rFonts w:ascii="Times New Roman" w:hAnsi="Times New Roman"/>
          <w:sz w:val="28"/>
          <w:szCs w:val="28"/>
          <w:lang w:val="nl-NL"/>
        </w:rPr>
        <w:t>với cơ sở d</w:t>
      </w:r>
      <w:r w:rsidR="008763A5">
        <w:rPr>
          <w:rFonts w:ascii="Times New Roman" w:hAnsi="Times New Roman"/>
          <w:sz w:val="28"/>
          <w:szCs w:val="28"/>
          <w:lang w:val="nl-NL"/>
        </w:rPr>
        <w:t xml:space="preserve">ữ liệu tổng hợp quốc gia, </w:t>
      </w:r>
      <w:r w:rsidR="00DC6FAB">
        <w:rPr>
          <w:rFonts w:ascii="Times New Roman" w:hAnsi="Times New Roman"/>
          <w:sz w:val="28"/>
          <w:szCs w:val="28"/>
          <w:lang w:val="nl-NL"/>
        </w:rPr>
        <w:t>C</w:t>
      </w:r>
      <w:r w:rsidR="00DC6FAB" w:rsidRPr="000E6533">
        <w:rPr>
          <w:rFonts w:ascii="Times New Roman" w:hAnsi="Times New Roman"/>
          <w:sz w:val="28"/>
          <w:szCs w:val="28"/>
          <w:lang w:val="nl-NL"/>
        </w:rPr>
        <w:t>ơ sở dữ liệu quố</w:t>
      </w:r>
      <w:r w:rsidR="00DC6FAB">
        <w:rPr>
          <w:rFonts w:ascii="Times New Roman" w:hAnsi="Times New Roman"/>
          <w:sz w:val="28"/>
          <w:szCs w:val="28"/>
          <w:lang w:val="nl-NL"/>
        </w:rPr>
        <w:t xml:space="preserve">c gia về </w:t>
      </w:r>
      <w:r w:rsidR="00DC6FAB" w:rsidRPr="00A207B6">
        <w:rPr>
          <w:rFonts w:ascii="Times New Roman" w:hAnsi="Times New Roman"/>
          <w:sz w:val="28"/>
          <w:szCs w:val="28"/>
          <w:lang w:val="nl-NL"/>
        </w:rPr>
        <w:t xml:space="preserve">dân cư, Cơ sở dữ liệu về đất đai, nhà ở, thuế, hộ tịch, thi hành án, </w:t>
      </w:r>
      <w:r w:rsidR="00DC6FAB" w:rsidRPr="00A207B6">
        <w:rPr>
          <w:rFonts w:ascii="Times New Roman" w:hAnsi="Times New Roman"/>
          <w:sz w:val="28"/>
          <w:szCs w:val="28"/>
        </w:rPr>
        <w:t>giao dịch bảo đảm</w:t>
      </w:r>
      <w:r w:rsidR="00DC6FAB">
        <w:rPr>
          <w:rFonts w:ascii="Times New Roman" w:hAnsi="Times New Roman"/>
          <w:sz w:val="28"/>
          <w:szCs w:val="28"/>
        </w:rPr>
        <w:t>.</w:t>
      </w:r>
    </w:p>
    <w:p w:rsidR="00994845" w:rsidRDefault="00994845" w:rsidP="00994845">
      <w:pPr>
        <w:widowControl w:val="0"/>
        <w:spacing w:before="120" w:after="120" w:line="360" w:lineRule="exact"/>
        <w:ind w:firstLine="567"/>
        <w:jc w:val="both"/>
        <w:rPr>
          <w:rFonts w:ascii="Times New Roman" w:hAnsi="Times New Roman"/>
          <w:bCs/>
          <w:sz w:val="28"/>
          <w:szCs w:val="28"/>
          <w:lang w:val="nl-NL"/>
        </w:rPr>
      </w:pPr>
      <w:r w:rsidRPr="000E6533">
        <w:rPr>
          <w:rFonts w:ascii="Times New Roman" w:hAnsi="Times New Roman"/>
          <w:spacing w:val="2"/>
          <w:sz w:val="28"/>
          <w:szCs w:val="28"/>
          <w:shd w:val="clear" w:color="auto" w:fill="FFFFFF"/>
        </w:rPr>
        <w:t xml:space="preserve">- </w:t>
      </w:r>
      <w:r w:rsidR="004770F7">
        <w:rPr>
          <w:rFonts w:ascii="Times New Roman" w:hAnsi="Times New Roman"/>
          <w:spacing w:val="2"/>
          <w:sz w:val="28"/>
          <w:szCs w:val="28"/>
          <w:shd w:val="clear" w:color="auto" w:fill="FFFFFF"/>
        </w:rPr>
        <w:t>Thực hiện việc q</w:t>
      </w:r>
      <w:r w:rsidR="00D459FA" w:rsidRPr="000E6533">
        <w:rPr>
          <w:rFonts w:ascii="Times New Roman" w:hAnsi="Times New Roman"/>
          <w:spacing w:val="2"/>
          <w:sz w:val="28"/>
          <w:szCs w:val="28"/>
          <w:shd w:val="clear" w:color="auto" w:fill="FFFFFF"/>
        </w:rPr>
        <w:t>uản lý nhà nước</w:t>
      </w:r>
      <w:r w:rsidR="00D43E49">
        <w:rPr>
          <w:rFonts w:ascii="Times New Roman" w:hAnsi="Times New Roman"/>
          <w:spacing w:val="2"/>
          <w:sz w:val="28"/>
          <w:szCs w:val="28"/>
          <w:shd w:val="clear" w:color="auto" w:fill="FFFFFF"/>
        </w:rPr>
        <w:t xml:space="preserve"> về </w:t>
      </w:r>
      <w:r w:rsidR="00D459FA" w:rsidRPr="000E6533">
        <w:rPr>
          <w:rFonts w:ascii="Times New Roman" w:hAnsi="Times New Roman"/>
          <w:spacing w:val="2"/>
          <w:sz w:val="28"/>
          <w:szCs w:val="28"/>
          <w:shd w:val="clear" w:color="auto" w:fill="FFFFFF"/>
        </w:rPr>
        <w:t>công chứng từ</w:t>
      </w:r>
      <w:r w:rsidR="00D019E3">
        <w:rPr>
          <w:rFonts w:ascii="Times New Roman" w:hAnsi="Times New Roman"/>
          <w:spacing w:val="2"/>
          <w:sz w:val="28"/>
          <w:szCs w:val="28"/>
          <w:shd w:val="clear" w:color="auto" w:fill="FFFFFF"/>
        </w:rPr>
        <w:t xml:space="preserve"> t</w:t>
      </w:r>
      <w:r w:rsidR="00D459FA" w:rsidRPr="000E6533">
        <w:rPr>
          <w:rFonts w:ascii="Times New Roman" w:hAnsi="Times New Roman"/>
          <w:spacing w:val="2"/>
          <w:sz w:val="28"/>
          <w:szCs w:val="28"/>
          <w:shd w:val="clear" w:color="auto" w:fill="FFFFFF"/>
        </w:rPr>
        <w:t>rung ương đến địa phương trên môi trườ</w:t>
      </w:r>
      <w:r w:rsidR="008763A5">
        <w:rPr>
          <w:rFonts w:ascii="Times New Roman" w:hAnsi="Times New Roman"/>
          <w:spacing w:val="2"/>
          <w:sz w:val="28"/>
          <w:szCs w:val="28"/>
          <w:shd w:val="clear" w:color="auto" w:fill="FFFFFF"/>
        </w:rPr>
        <w:t>ng điện tử</w:t>
      </w:r>
      <w:r w:rsidR="00D459FA" w:rsidRPr="000E6533">
        <w:rPr>
          <w:rFonts w:ascii="Times New Roman" w:hAnsi="Times New Roman"/>
          <w:spacing w:val="2"/>
          <w:sz w:val="28"/>
          <w:szCs w:val="28"/>
          <w:shd w:val="clear" w:color="auto" w:fill="FFFFFF"/>
        </w:rPr>
        <w:t>; t</w:t>
      </w:r>
      <w:r w:rsidRPr="000E6533">
        <w:rPr>
          <w:rFonts w:ascii="Times New Roman" w:hAnsi="Times New Roman"/>
          <w:spacing w:val="2"/>
          <w:sz w:val="28"/>
          <w:szCs w:val="28"/>
          <w:shd w:val="clear" w:color="auto" w:fill="FFFFFF"/>
        </w:rPr>
        <w:t xml:space="preserve">hực hiện việc ứng dụng trí tuệ nhân tạo để </w:t>
      </w:r>
      <w:r w:rsidRPr="000E6533">
        <w:rPr>
          <w:rFonts w:ascii="Times New Roman" w:hAnsi="Times New Roman"/>
          <w:spacing w:val="3"/>
          <w:sz w:val="28"/>
          <w:szCs w:val="28"/>
          <w:shd w:val="clear" w:color="auto" w:fill="FFFFFF"/>
          <w:lang w:val="vi-VN"/>
        </w:rPr>
        <w:t>hỗ trợ việc công chứng giao dịch</w:t>
      </w:r>
      <w:r w:rsidRPr="000E6533">
        <w:rPr>
          <w:rFonts w:ascii="Times New Roman" w:hAnsi="Times New Roman"/>
          <w:spacing w:val="3"/>
          <w:sz w:val="28"/>
          <w:szCs w:val="28"/>
          <w:shd w:val="clear" w:color="auto" w:fill="FFFFFF"/>
        </w:rPr>
        <w:t xml:space="preserve"> và công</w:t>
      </w:r>
      <w:r w:rsidRPr="000E6533">
        <w:rPr>
          <w:rFonts w:ascii="Times New Roman" w:hAnsi="Times New Roman"/>
          <w:spacing w:val="2"/>
          <w:sz w:val="28"/>
          <w:szCs w:val="28"/>
          <w:shd w:val="clear" w:color="auto" w:fill="FFFFFF"/>
        </w:rPr>
        <w:t xml:space="preserve"> tác quản lý nhà nước;</w:t>
      </w:r>
      <w:r w:rsidR="008763A5">
        <w:rPr>
          <w:rFonts w:ascii="Times New Roman" w:hAnsi="Times New Roman"/>
          <w:spacing w:val="2"/>
          <w:sz w:val="28"/>
          <w:szCs w:val="28"/>
          <w:shd w:val="clear" w:color="auto" w:fill="FFFFFF"/>
        </w:rPr>
        <w:t>triển khai thực hiện v</w:t>
      </w:r>
      <w:r w:rsidRPr="000E6533">
        <w:rPr>
          <w:rFonts w:ascii="Times New Roman" w:hAnsi="Times New Roman"/>
          <w:bCs/>
          <w:sz w:val="28"/>
          <w:szCs w:val="28"/>
          <w:lang w:val="nl-NL"/>
        </w:rPr>
        <w:t>iệc chuyển đổi hồ sơ công chứng giấy thành thông điệp dữ liệu để lưu trữ điện tử đối với hồ sơ công chứng.</w:t>
      </w:r>
    </w:p>
    <w:p w:rsidR="00166619" w:rsidRDefault="00994845" w:rsidP="00994845">
      <w:pPr>
        <w:spacing w:before="120" w:after="120" w:line="340" w:lineRule="atLeast"/>
        <w:ind w:firstLine="720"/>
        <w:jc w:val="both"/>
        <w:rPr>
          <w:rFonts w:ascii="Times New Roman" w:eastAsia="Times New Roman" w:hAnsi="Times New Roman"/>
          <w:b/>
          <w:bCs/>
          <w:sz w:val="28"/>
          <w:szCs w:val="28"/>
          <w:lang w:val="pt-BR"/>
        </w:rPr>
      </w:pPr>
      <w:r w:rsidRPr="000E6533">
        <w:rPr>
          <w:rFonts w:ascii="Times New Roman" w:hAnsi="Times New Roman"/>
          <w:b/>
          <w:sz w:val="28"/>
          <w:szCs w:val="28"/>
          <w:lang w:val="pt-BR"/>
        </w:rPr>
        <w:t>đ)</w:t>
      </w:r>
      <w:r w:rsidRPr="000E6533">
        <w:rPr>
          <w:rFonts w:ascii="Times New Roman" w:eastAsia="Times New Roman" w:hAnsi="Times New Roman"/>
          <w:b/>
          <w:bCs/>
          <w:sz w:val="28"/>
          <w:szCs w:val="28"/>
          <w:lang w:val="pt-BR"/>
        </w:rPr>
        <w:t xml:space="preserve"> Nâng cao hiệu lực, hiệu quả công tác quản lý nhà nước </w:t>
      </w:r>
    </w:p>
    <w:p w:rsidR="00994845" w:rsidRDefault="00994845" w:rsidP="00994845">
      <w:pPr>
        <w:spacing w:before="120" w:after="120" w:line="340" w:lineRule="atLeast"/>
        <w:ind w:firstLine="720"/>
        <w:jc w:val="both"/>
        <w:rPr>
          <w:rFonts w:ascii="Times New Roman" w:eastAsia="Times New Roman" w:hAnsi="Times New Roman"/>
          <w:bCs/>
          <w:sz w:val="28"/>
          <w:szCs w:val="28"/>
          <w:lang w:val="pt-BR"/>
        </w:rPr>
      </w:pPr>
      <w:r w:rsidRPr="000E6533">
        <w:rPr>
          <w:rFonts w:ascii="Times New Roman" w:eastAsia="Times New Roman" w:hAnsi="Times New Roman"/>
          <w:sz w:val="28"/>
          <w:szCs w:val="28"/>
          <w:lang w:val="fr-FR"/>
        </w:rPr>
        <w:t>- Đổi mới, kiện toàn, nâng cao năng lực của đội ngũ công chức, bộ máy cơ quan quả</w:t>
      </w:r>
      <w:r w:rsidR="001A4FC4" w:rsidRPr="000E6533">
        <w:rPr>
          <w:rFonts w:ascii="Times New Roman" w:eastAsia="Times New Roman" w:hAnsi="Times New Roman"/>
          <w:sz w:val="28"/>
          <w:szCs w:val="28"/>
          <w:lang w:val="fr-FR"/>
        </w:rPr>
        <w:t xml:space="preserve">n lý nhà nước về công chứng từ </w:t>
      </w:r>
      <w:r w:rsidR="00D019E3">
        <w:rPr>
          <w:rFonts w:ascii="Times New Roman" w:eastAsia="Times New Roman" w:hAnsi="Times New Roman"/>
          <w:sz w:val="28"/>
          <w:szCs w:val="28"/>
          <w:lang w:val="fr-FR"/>
        </w:rPr>
        <w:t>t</w:t>
      </w:r>
      <w:r w:rsidRPr="000E6533">
        <w:rPr>
          <w:rFonts w:ascii="Times New Roman" w:eastAsia="Times New Roman" w:hAnsi="Times New Roman"/>
          <w:sz w:val="28"/>
          <w:szCs w:val="28"/>
          <w:lang w:val="fr-FR"/>
        </w:rPr>
        <w:t xml:space="preserve">rung ương đến địa phương, đảm bảo tính hệ thống, đồng bộ, liên thông trong quản lý nhà nước từ </w:t>
      </w:r>
      <w:r w:rsidR="00D019E3">
        <w:rPr>
          <w:rFonts w:ascii="Times New Roman" w:eastAsia="Times New Roman" w:hAnsi="Times New Roman"/>
          <w:sz w:val="28"/>
          <w:szCs w:val="28"/>
          <w:lang w:val="fr-FR"/>
        </w:rPr>
        <w:t>t</w:t>
      </w:r>
      <w:r w:rsidRPr="000E6533">
        <w:rPr>
          <w:rFonts w:ascii="Times New Roman" w:eastAsia="Times New Roman" w:hAnsi="Times New Roman"/>
          <w:sz w:val="28"/>
          <w:szCs w:val="28"/>
          <w:lang w:val="fr-FR"/>
        </w:rPr>
        <w:t xml:space="preserve">rung ương tới địa phương; thực hiện thủ tục hành chính qua dịch vụ công trực tuyến; </w:t>
      </w:r>
      <w:r w:rsidRPr="000E6533">
        <w:rPr>
          <w:rFonts w:ascii="Times New Roman" w:eastAsia="Times New Roman" w:hAnsi="Times New Roman"/>
          <w:bCs/>
          <w:sz w:val="28"/>
          <w:szCs w:val="28"/>
          <w:lang w:val="pt-BR"/>
        </w:rPr>
        <w:t xml:space="preserve">thực hiện </w:t>
      </w:r>
      <w:r w:rsidRPr="000E6533">
        <w:rPr>
          <w:rFonts w:ascii="Times New Roman" w:eastAsia="Times New Roman" w:hAnsi="Times New Roman"/>
          <w:bCs/>
          <w:sz w:val="28"/>
          <w:szCs w:val="28"/>
          <w:lang w:val="pt-BR"/>
        </w:rPr>
        <w:lastRenderedPageBreak/>
        <w:t>có hiệu quả nguyên tắc quản lý nhà nước với phát huy vai trò tự quản của tổ chức xã hội - nghề nghiệp của công chứng viên.</w:t>
      </w:r>
    </w:p>
    <w:p w:rsidR="00994845" w:rsidRPr="000E6533" w:rsidRDefault="007C2663" w:rsidP="00994845">
      <w:pPr>
        <w:spacing w:before="120" w:after="120" w:line="340" w:lineRule="atLeast"/>
        <w:ind w:firstLine="720"/>
        <w:jc w:val="both"/>
        <w:rPr>
          <w:rFonts w:ascii="Times New Roman" w:hAnsi="Times New Roman"/>
          <w:sz w:val="28"/>
          <w:szCs w:val="28"/>
          <w:lang w:val="fr-FR"/>
        </w:rPr>
      </w:pPr>
      <w:r w:rsidRPr="007C2663">
        <w:rPr>
          <w:rFonts w:ascii="Times New Roman" w:hAnsi="Times New Roman"/>
          <w:sz w:val="28"/>
          <w:szCs w:val="28"/>
        </w:rPr>
        <w:t>- Tăng cường quản lý việc tập sự hành nghề công chứng; b</w:t>
      </w:r>
      <w:r w:rsidRPr="007C2663">
        <w:rPr>
          <w:rFonts w:ascii="Times New Roman" w:hAnsi="Times New Roman"/>
          <w:spacing w:val="-6"/>
          <w:sz w:val="28"/>
          <w:szCs w:val="28"/>
        </w:rPr>
        <w:t>ảo đảm chất lượng các kỳ kiểm tra kết quả tập sự hành nghề công chứng;</w:t>
      </w:r>
      <w:r w:rsidRPr="007C2663">
        <w:rPr>
          <w:rFonts w:ascii="Times New Roman" w:hAnsi="Times New Roman"/>
          <w:sz w:val="28"/>
          <w:szCs w:val="28"/>
        </w:rPr>
        <w:t xml:space="preserve"> tăng cường công tác phối hợp giữa các cơ quan, tổ chức, đơn vị có liên quan để kịp thời nắm bắt và xử lý triệt để các vấn đề phát sinh trong quá trình hành nghề của công chứng viên; t</w:t>
      </w:r>
      <w:r w:rsidR="00994845" w:rsidRPr="000E6533">
        <w:rPr>
          <w:rFonts w:ascii="Times New Roman" w:hAnsi="Times New Roman"/>
          <w:sz w:val="28"/>
          <w:szCs w:val="28"/>
          <w:lang w:val="fr-FR"/>
        </w:rPr>
        <w:t>hẩm tra</w:t>
      </w:r>
      <w:r w:rsidR="0022455F" w:rsidRPr="000E6533">
        <w:rPr>
          <w:rFonts w:ascii="Times New Roman" w:hAnsi="Times New Roman"/>
          <w:sz w:val="28"/>
          <w:szCs w:val="28"/>
          <w:lang w:val="fr-FR"/>
        </w:rPr>
        <w:t xml:space="preserve"> chặt chẽ</w:t>
      </w:r>
      <w:r w:rsidR="003C3A68">
        <w:rPr>
          <w:rFonts w:ascii="Times New Roman" w:hAnsi="Times New Roman"/>
          <w:sz w:val="28"/>
          <w:szCs w:val="28"/>
          <w:lang w:val="fr-FR"/>
        </w:rPr>
        <w:t xml:space="preserve"> hồ sơ đề nghị bổ nhiệm, miễn nhiệm, bổ nhiệm lại công chứng viên;</w:t>
      </w:r>
      <w:r w:rsidR="00994845" w:rsidRPr="000E6533">
        <w:rPr>
          <w:rFonts w:ascii="Times New Roman" w:hAnsi="Times New Roman"/>
          <w:sz w:val="28"/>
          <w:szCs w:val="28"/>
          <w:lang w:val="fr-FR"/>
        </w:rPr>
        <w:t xml:space="preserve"> hồ sơ đề nghị thành lập Văn phòng công chứng, hồ sơ thay đổi địa điểm trụ sở của Văn phòng công chứ</w:t>
      </w:r>
      <w:r w:rsidR="003C3A68">
        <w:rPr>
          <w:rFonts w:ascii="Times New Roman" w:hAnsi="Times New Roman"/>
          <w:sz w:val="28"/>
          <w:szCs w:val="28"/>
          <w:lang w:val="fr-FR"/>
        </w:rPr>
        <w:t>ng.</w:t>
      </w:r>
    </w:p>
    <w:p w:rsidR="00745A2B" w:rsidRPr="00745A2B" w:rsidRDefault="00994845" w:rsidP="00994845">
      <w:pPr>
        <w:spacing w:before="120" w:after="120" w:line="340" w:lineRule="atLeast"/>
        <w:jc w:val="both"/>
        <w:rPr>
          <w:rFonts w:ascii="Times New Roman" w:eastAsia="Times New Roman" w:hAnsi="Times New Roman"/>
          <w:sz w:val="28"/>
          <w:szCs w:val="28"/>
          <w:lang w:val="pt-BR"/>
        </w:rPr>
      </w:pPr>
      <w:r w:rsidRPr="000E6533">
        <w:rPr>
          <w:rFonts w:ascii="Times New Roman" w:eastAsia="Times New Roman" w:hAnsi="Times New Roman"/>
          <w:sz w:val="28"/>
          <w:szCs w:val="28"/>
          <w:lang w:val="pt-BR"/>
        </w:rPr>
        <w:tab/>
      </w:r>
      <w:r w:rsidRPr="00745A2B">
        <w:rPr>
          <w:rFonts w:ascii="Times New Roman" w:eastAsia="Times New Roman" w:hAnsi="Times New Roman"/>
          <w:sz w:val="28"/>
          <w:szCs w:val="28"/>
          <w:lang w:val="pt-BR"/>
        </w:rPr>
        <w:t xml:space="preserve">- </w:t>
      </w:r>
      <w:r w:rsidR="0022455F" w:rsidRPr="00745A2B">
        <w:rPr>
          <w:rFonts w:ascii="Times New Roman" w:eastAsia="Times New Roman" w:hAnsi="Times New Roman"/>
          <w:bCs/>
          <w:sz w:val="28"/>
          <w:szCs w:val="28"/>
          <w:lang w:val="pt-BR"/>
        </w:rPr>
        <w:t>Thực hiện đúng</w:t>
      </w:r>
      <w:r w:rsidR="00925D54" w:rsidRPr="00745A2B">
        <w:rPr>
          <w:rFonts w:ascii="Times New Roman" w:eastAsia="Times New Roman" w:hAnsi="Times New Roman"/>
          <w:bCs/>
          <w:sz w:val="28"/>
          <w:szCs w:val="28"/>
          <w:lang w:val="pt-BR"/>
        </w:rPr>
        <w:t xml:space="preserve">, </w:t>
      </w:r>
      <w:r w:rsidR="0022455F" w:rsidRPr="00745A2B">
        <w:rPr>
          <w:rFonts w:ascii="Times New Roman" w:eastAsia="Times New Roman" w:hAnsi="Times New Roman"/>
          <w:bCs/>
          <w:sz w:val="28"/>
          <w:szCs w:val="28"/>
          <w:lang w:val="pt-BR"/>
        </w:rPr>
        <w:t>đầy đủ nhiệm vụ, quyền hạn về công tác thanh tra, kiểm tra</w:t>
      </w:r>
      <w:r w:rsidR="00021CCC" w:rsidRPr="00745A2B">
        <w:rPr>
          <w:rFonts w:ascii="Times New Roman" w:eastAsia="Times New Roman" w:hAnsi="Times New Roman"/>
          <w:bCs/>
          <w:sz w:val="28"/>
          <w:szCs w:val="28"/>
          <w:lang w:val="pt-BR"/>
        </w:rPr>
        <w:t>, giám sát</w:t>
      </w:r>
      <w:r w:rsidR="0022455F" w:rsidRPr="00745A2B">
        <w:rPr>
          <w:rFonts w:ascii="Times New Roman" w:eastAsia="Times New Roman" w:hAnsi="Times New Roman"/>
          <w:bCs/>
          <w:sz w:val="28"/>
          <w:szCs w:val="28"/>
          <w:lang w:val="pt-BR"/>
        </w:rPr>
        <w:t xml:space="preserve"> của các cơ quan </w:t>
      </w:r>
      <w:r w:rsidR="00925D54" w:rsidRPr="00745A2B">
        <w:rPr>
          <w:rFonts w:ascii="Times New Roman" w:eastAsia="Times New Roman" w:hAnsi="Times New Roman"/>
          <w:bCs/>
          <w:sz w:val="28"/>
          <w:szCs w:val="28"/>
          <w:lang w:val="pt-BR"/>
        </w:rPr>
        <w:t>có thẩm quyền</w:t>
      </w:r>
      <w:r w:rsidR="0022455F" w:rsidRPr="00745A2B">
        <w:rPr>
          <w:rFonts w:ascii="Times New Roman" w:eastAsia="Times New Roman" w:hAnsi="Times New Roman"/>
          <w:bCs/>
          <w:sz w:val="28"/>
          <w:szCs w:val="28"/>
          <w:lang w:val="pt-BR"/>
        </w:rPr>
        <w:t xml:space="preserve"> đối với </w:t>
      </w:r>
      <w:r w:rsidR="00F52918" w:rsidRPr="00745A2B">
        <w:rPr>
          <w:rFonts w:ascii="Times New Roman" w:eastAsia="Times New Roman" w:hAnsi="Times New Roman"/>
          <w:bCs/>
          <w:sz w:val="28"/>
          <w:szCs w:val="28"/>
          <w:lang w:val="pt-BR"/>
        </w:rPr>
        <w:t>hoạt động công chứng; c</w:t>
      </w:r>
      <w:r w:rsidRPr="00745A2B">
        <w:rPr>
          <w:rFonts w:ascii="Times New Roman" w:eastAsia="Times New Roman" w:hAnsi="Times New Roman"/>
          <w:sz w:val="28"/>
          <w:szCs w:val="28"/>
          <w:lang w:val="pt-BR"/>
        </w:rPr>
        <w:t>hấm dứt tình trạng thanh tra, kiểm tra</w:t>
      </w:r>
      <w:r w:rsidR="00021CCC" w:rsidRPr="00745A2B">
        <w:rPr>
          <w:rFonts w:ascii="Times New Roman" w:eastAsia="Times New Roman" w:hAnsi="Times New Roman"/>
          <w:sz w:val="28"/>
          <w:szCs w:val="28"/>
          <w:lang w:val="pt-BR"/>
        </w:rPr>
        <w:t>, giám sát</w:t>
      </w:r>
      <w:r w:rsidRPr="00745A2B">
        <w:rPr>
          <w:rFonts w:ascii="Times New Roman" w:eastAsia="Times New Roman" w:hAnsi="Times New Roman"/>
          <w:sz w:val="28"/>
          <w:szCs w:val="28"/>
          <w:lang w:val="pt-BR"/>
        </w:rPr>
        <w:t xml:space="preserve"> chồng chéo, trùng lặp, kéo dài không cần thiết; bảo đảm nguyên tắc chỉ thực hiện việc</w:t>
      </w:r>
      <w:r w:rsidR="00021CCC" w:rsidRPr="00745A2B">
        <w:rPr>
          <w:rFonts w:ascii="Times New Roman" w:eastAsia="Times New Roman" w:hAnsi="Times New Roman"/>
          <w:sz w:val="28"/>
          <w:szCs w:val="28"/>
          <w:lang w:val="pt-BR"/>
        </w:rPr>
        <w:t xml:space="preserve"> thanh tra, </w:t>
      </w:r>
      <w:r w:rsidRPr="00745A2B">
        <w:rPr>
          <w:rFonts w:ascii="Times New Roman" w:eastAsia="Times New Roman" w:hAnsi="Times New Roman"/>
          <w:sz w:val="28"/>
          <w:szCs w:val="28"/>
          <w:lang w:val="pt-BR"/>
        </w:rPr>
        <w:t>kiểm tra</w:t>
      </w:r>
      <w:r w:rsidR="00D324BE" w:rsidRPr="00745A2B">
        <w:rPr>
          <w:rFonts w:ascii="Times New Roman" w:eastAsia="Times New Roman" w:hAnsi="Times New Roman"/>
          <w:sz w:val="28"/>
          <w:szCs w:val="28"/>
          <w:lang w:val="pt-BR"/>
        </w:rPr>
        <w:t>, giám sát</w:t>
      </w:r>
      <w:r w:rsidRPr="00745A2B">
        <w:rPr>
          <w:rFonts w:ascii="Times New Roman" w:eastAsia="Times New Roman" w:hAnsi="Times New Roman"/>
          <w:sz w:val="28"/>
          <w:szCs w:val="28"/>
          <w:lang w:val="pt-BR"/>
        </w:rPr>
        <w:t xml:space="preserve"> mỗi năm 1 lần đối với tổ chức hành nghề công chứng, trừ trường hợp có bằng chứng rõ ràng về việc </w:t>
      </w:r>
      <w:r w:rsidR="00021CCC" w:rsidRPr="00745A2B">
        <w:rPr>
          <w:rFonts w:ascii="Times New Roman" w:eastAsia="Times New Roman" w:hAnsi="Times New Roman"/>
          <w:sz w:val="28"/>
          <w:szCs w:val="28"/>
          <w:lang w:val="pt-BR"/>
        </w:rPr>
        <w:t>tổ chức hành nghề công chứng</w:t>
      </w:r>
      <w:r w:rsidR="00745A2B" w:rsidRPr="00745A2B">
        <w:rPr>
          <w:rFonts w:ascii="Times New Roman" w:eastAsia="Times New Roman" w:hAnsi="Times New Roman"/>
          <w:sz w:val="28"/>
          <w:szCs w:val="28"/>
          <w:lang w:val="pt-BR"/>
        </w:rPr>
        <w:t xml:space="preserve"> vi phạm pháp luật.</w:t>
      </w:r>
    </w:p>
    <w:p w:rsidR="00994845" w:rsidRPr="002919C1" w:rsidRDefault="00994845" w:rsidP="00994845">
      <w:pPr>
        <w:spacing w:before="120" w:after="120" w:line="340" w:lineRule="atLeast"/>
        <w:jc w:val="both"/>
        <w:rPr>
          <w:rFonts w:ascii="Times New Roman" w:hAnsi="Times New Roman"/>
          <w:spacing w:val="-22"/>
          <w:sz w:val="28"/>
          <w:szCs w:val="28"/>
          <w:lang w:val="pt-BR"/>
        </w:rPr>
      </w:pPr>
      <w:r w:rsidRPr="000E6533">
        <w:rPr>
          <w:rFonts w:ascii="Times New Roman" w:eastAsia="Times New Roman" w:hAnsi="Times New Roman"/>
          <w:bCs/>
          <w:sz w:val="28"/>
          <w:szCs w:val="28"/>
          <w:lang w:val="pt-BR"/>
        </w:rPr>
        <w:tab/>
        <w:t xml:space="preserve">- </w:t>
      </w:r>
      <w:r w:rsidRPr="000E6533">
        <w:rPr>
          <w:rFonts w:ascii="Times New Roman" w:hAnsi="Times New Roman"/>
          <w:sz w:val="28"/>
          <w:szCs w:val="28"/>
          <w:lang w:val="pt-BR"/>
        </w:rPr>
        <w:t xml:space="preserve">Đổi mới công tác phối hợp giữa các cơ quan, tổ chức, đơn vị có liên quan để kịp thời nắm bắt và xử lý triệt để các vấn đề phát sinh trong quá trình hành nghề của công chứng viên; thường xuyên trao đổi thông tin về tình hình tổ chức và hoạt động </w:t>
      </w:r>
      <w:r w:rsidRPr="000E6533">
        <w:rPr>
          <w:rFonts w:ascii="Times New Roman" w:eastAsia="Times New Roman" w:hAnsi="Times New Roman"/>
          <w:bCs/>
          <w:sz w:val="28"/>
          <w:szCs w:val="28"/>
          <w:lang w:val="pt-BR"/>
        </w:rPr>
        <w:t>của tổ chức hành nghề công chứng</w:t>
      </w:r>
      <w:r w:rsidRPr="000E6533">
        <w:rPr>
          <w:rFonts w:ascii="Times New Roman" w:hAnsi="Times New Roman"/>
          <w:sz w:val="28"/>
          <w:szCs w:val="28"/>
          <w:lang w:val="pt-BR"/>
        </w:rPr>
        <w:t xml:space="preserve"> nhằm phát hiện, ngăn chặn và xử lý kịp thời các hành vi giả mạo tổ chức hành nghề công chứng, công chứng viên, người yêu cầu công chứng, giấy tờ liên quan đến </w:t>
      </w:r>
      <w:r w:rsidRPr="002919C1">
        <w:rPr>
          <w:rFonts w:ascii="Times New Roman" w:hAnsi="Times New Roman"/>
          <w:spacing w:val="-22"/>
          <w:sz w:val="28"/>
          <w:szCs w:val="28"/>
          <w:lang w:val="pt-BR"/>
        </w:rPr>
        <w:t>hoạt động công chứng.</w:t>
      </w:r>
    </w:p>
    <w:p w:rsidR="00B00842" w:rsidRPr="00B00842" w:rsidRDefault="00994845" w:rsidP="00994845">
      <w:pPr>
        <w:spacing w:before="120" w:after="120" w:line="340" w:lineRule="atLeast"/>
        <w:ind w:firstLine="720"/>
        <w:jc w:val="both"/>
        <w:rPr>
          <w:rFonts w:ascii="Times New Roman" w:hAnsi="Times New Roman"/>
          <w:sz w:val="28"/>
          <w:szCs w:val="28"/>
          <w:lang w:val="fr-FR"/>
        </w:rPr>
      </w:pPr>
      <w:r w:rsidRPr="000E6533">
        <w:rPr>
          <w:rFonts w:ascii="Times New Roman" w:hAnsi="Times New Roman"/>
          <w:sz w:val="28"/>
          <w:szCs w:val="28"/>
          <w:lang w:val="pt-BR"/>
        </w:rPr>
        <w:t xml:space="preserve">- </w:t>
      </w:r>
      <w:r w:rsidR="008763A5">
        <w:rPr>
          <w:rFonts w:ascii="Times New Roman" w:hAnsi="Times New Roman"/>
          <w:sz w:val="28"/>
          <w:szCs w:val="28"/>
          <w:lang w:val="pt-BR"/>
        </w:rPr>
        <w:t>T</w:t>
      </w:r>
      <w:r w:rsidR="001A4FC4" w:rsidRPr="000E6533">
        <w:rPr>
          <w:rFonts w:ascii="Times New Roman" w:hAnsi="Times New Roman"/>
          <w:sz w:val="28"/>
          <w:szCs w:val="28"/>
          <w:lang w:val="fr-FR"/>
        </w:rPr>
        <w:t xml:space="preserve">ừng bước </w:t>
      </w:r>
      <w:r w:rsidR="00372392">
        <w:rPr>
          <w:rFonts w:ascii="Times New Roman" w:hAnsi="Times New Roman"/>
          <w:sz w:val="28"/>
          <w:szCs w:val="28"/>
          <w:lang w:val="fr-FR"/>
        </w:rPr>
        <w:t xml:space="preserve">thực hiện </w:t>
      </w:r>
      <w:r w:rsidRPr="000E6533">
        <w:rPr>
          <w:rFonts w:ascii="Times New Roman" w:hAnsi="Times New Roman"/>
          <w:sz w:val="28"/>
          <w:szCs w:val="28"/>
          <w:lang w:val="fr-FR"/>
        </w:rPr>
        <w:t xml:space="preserve">việc chuyển giao </w:t>
      </w:r>
      <w:r w:rsidRPr="000E6533">
        <w:rPr>
          <w:rFonts w:ascii="Times New Roman" w:hAnsi="Times New Roman"/>
          <w:sz w:val="28"/>
          <w:szCs w:val="28"/>
          <w:shd w:val="clear" w:color="auto" w:fill="FFFFFF"/>
          <w:lang w:val="pt-BR"/>
        </w:rPr>
        <w:t xml:space="preserve">thẩm quyền chứng thực giao dịch từ Ủy ban nhân dân cấp xã sang tổ chức hành nghề công chứng </w:t>
      </w:r>
      <w:r w:rsidRPr="000E6533">
        <w:rPr>
          <w:rFonts w:ascii="Times New Roman" w:hAnsi="Times New Roman"/>
          <w:sz w:val="28"/>
          <w:szCs w:val="28"/>
          <w:lang w:val="fr-FR"/>
        </w:rPr>
        <w:t xml:space="preserve">nhằm giảm tải công việc cho </w:t>
      </w:r>
      <w:r w:rsidR="00B12A79" w:rsidRPr="000E6533">
        <w:rPr>
          <w:rFonts w:ascii="Times New Roman" w:hAnsi="Times New Roman"/>
          <w:sz w:val="28"/>
          <w:szCs w:val="28"/>
          <w:lang w:val="fr-FR"/>
        </w:rPr>
        <w:t>cơ quan này</w:t>
      </w:r>
      <w:r w:rsidR="00B00842">
        <w:rPr>
          <w:rFonts w:ascii="Times New Roman" w:hAnsi="Times New Roman"/>
          <w:sz w:val="28"/>
          <w:szCs w:val="28"/>
          <w:lang w:val="fr-FR"/>
        </w:rPr>
        <w:t xml:space="preserve">. </w:t>
      </w:r>
      <w:r w:rsidR="00B00842" w:rsidRPr="00B00842">
        <w:rPr>
          <w:rFonts w:ascii="Times New Roman" w:hAnsi="Times New Roman"/>
          <w:sz w:val="28"/>
          <w:szCs w:val="28"/>
          <w:lang w:val="fr-FR"/>
        </w:rPr>
        <w:t xml:space="preserve">Chỉ thực hiện việc </w:t>
      </w:r>
      <w:r w:rsidR="00B00842" w:rsidRPr="00B00842">
        <w:rPr>
          <w:rFonts w:ascii="Times New Roman" w:hAnsi="Times New Roman"/>
          <w:sz w:val="28"/>
          <w:szCs w:val="28"/>
        </w:rPr>
        <w:t>chuyển giao thẩm quyền chứng thực giao dịch cho tổ chức hành nghề công chứng tại những địa bàn cấp huyện có ít nhất 01 tổ chức hành nghề công chứng đã được thành lập từ 02 năm trở lên và đang hoạt động ổn định, hiệu quả tại thời điểm quyết định việc chuyển giao; các tổ chức hành nghề công chứng được phân bố hợp lý, thuận lợi cho cá nhân, tổ chức có nhu cầu công chứng tại đị</w:t>
      </w:r>
      <w:r w:rsidR="00B00842">
        <w:rPr>
          <w:rFonts w:ascii="Times New Roman" w:hAnsi="Times New Roman"/>
          <w:sz w:val="28"/>
          <w:szCs w:val="28"/>
        </w:rPr>
        <w:t>a phương.</w:t>
      </w:r>
    </w:p>
    <w:p w:rsidR="00994845" w:rsidRPr="000E6533" w:rsidRDefault="00994845" w:rsidP="00994845">
      <w:pPr>
        <w:widowControl w:val="0"/>
        <w:spacing w:before="120" w:after="120" w:line="360" w:lineRule="exact"/>
        <w:ind w:firstLine="567"/>
        <w:jc w:val="both"/>
        <w:rPr>
          <w:rFonts w:ascii="Times New Roman" w:hAnsi="Times New Roman"/>
          <w:spacing w:val="3"/>
          <w:sz w:val="28"/>
          <w:szCs w:val="28"/>
          <w:shd w:val="clear" w:color="auto" w:fill="FFFFFF"/>
          <w:lang w:val="pt-BR"/>
        </w:rPr>
      </w:pPr>
      <w:r w:rsidRPr="000E6533">
        <w:rPr>
          <w:rFonts w:ascii="Times New Roman" w:hAnsi="Times New Roman"/>
          <w:sz w:val="28"/>
          <w:szCs w:val="28"/>
          <w:lang w:val="fr-FR"/>
        </w:rPr>
        <w:t xml:space="preserve">- </w:t>
      </w:r>
      <w:r w:rsidR="00C51ADF" w:rsidRPr="000E6533">
        <w:rPr>
          <w:rFonts w:ascii="Times New Roman" w:hAnsi="Times New Roman"/>
          <w:spacing w:val="3"/>
          <w:sz w:val="28"/>
          <w:szCs w:val="28"/>
          <w:shd w:val="clear" w:color="auto" w:fill="FFFFFF"/>
          <w:lang w:val="pt-BR"/>
        </w:rPr>
        <w:t xml:space="preserve">Có </w:t>
      </w:r>
      <w:r w:rsidRPr="000E6533">
        <w:rPr>
          <w:rFonts w:ascii="Times New Roman" w:hAnsi="Times New Roman"/>
          <w:spacing w:val="3"/>
          <w:sz w:val="28"/>
          <w:szCs w:val="28"/>
          <w:shd w:val="clear" w:color="auto" w:fill="FFFFFF"/>
          <w:lang w:val="pt-BR"/>
        </w:rPr>
        <w:t>chính sách ưu đãi</w:t>
      </w:r>
      <w:r w:rsidR="00402934" w:rsidRPr="000E6533">
        <w:rPr>
          <w:rFonts w:ascii="Times New Roman" w:hAnsi="Times New Roman"/>
          <w:spacing w:val="3"/>
          <w:sz w:val="28"/>
          <w:szCs w:val="28"/>
          <w:shd w:val="clear" w:color="auto" w:fill="FFFFFF"/>
          <w:lang w:val="pt-BR"/>
        </w:rPr>
        <w:t xml:space="preserve">, </w:t>
      </w:r>
      <w:r w:rsidRPr="000E6533">
        <w:rPr>
          <w:rFonts w:ascii="Times New Roman" w:hAnsi="Times New Roman"/>
          <w:spacing w:val="3"/>
          <w:sz w:val="28"/>
          <w:szCs w:val="28"/>
          <w:shd w:val="clear" w:color="auto" w:fill="FFFFFF"/>
          <w:lang w:val="pt-BR"/>
        </w:rPr>
        <w:t>khuyến khích việc thành lập tổ chức hành nghề công chứng ở vùng sâu, vùng xa có điều kiện kinh tế - xã hội khó khăn; xây dựng và thực hiện các biện pháp hỗ trợ phát triển nghề công chứng.</w:t>
      </w:r>
    </w:p>
    <w:p w:rsidR="006C2DFD" w:rsidRPr="000E6533" w:rsidRDefault="00994845" w:rsidP="00994845">
      <w:pPr>
        <w:widowControl w:val="0"/>
        <w:spacing w:before="120" w:after="120" w:line="360" w:lineRule="atLeast"/>
        <w:ind w:firstLine="720"/>
        <w:jc w:val="both"/>
        <w:rPr>
          <w:rFonts w:ascii="Times New Roman" w:hAnsi="Times New Roman"/>
          <w:sz w:val="28"/>
          <w:szCs w:val="28"/>
          <w:lang w:val="pt-BR"/>
        </w:rPr>
      </w:pPr>
      <w:r w:rsidRPr="000E6533">
        <w:rPr>
          <w:rFonts w:ascii="Times New Roman" w:hAnsi="Times New Roman"/>
          <w:spacing w:val="3"/>
          <w:sz w:val="28"/>
          <w:szCs w:val="28"/>
          <w:shd w:val="clear" w:color="auto" w:fill="FFFFFF"/>
          <w:lang w:val="pt-BR"/>
        </w:rPr>
        <w:t xml:space="preserve">- </w:t>
      </w:r>
      <w:r w:rsidRPr="000E6533">
        <w:rPr>
          <w:rFonts w:ascii="Times New Roman" w:eastAsia="Times New Roman" w:hAnsi="Times New Roman"/>
          <w:bCs/>
          <w:sz w:val="28"/>
          <w:szCs w:val="28"/>
          <w:lang w:val="pt-BR"/>
        </w:rPr>
        <w:t xml:space="preserve">Xây dựng và tổ chức thực hiện Đề án quản lý, phát triển các tổ chức hành nghề công chứng </w:t>
      </w:r>
      <w:r w:rsidRPr="000E6533">
        <w:rPr>
          <w:rFonts w:ascii="Times New Roman" w:hAnsi="Times New Roman"/>
          <w:sz w:val="28"/>
          <w:szCs w:val="28"/>
          <w:lang w:val="vi-VN"/>
        </w:rPr>
        <w:t>phù hợp với tình hình thực tiễn tại địa phương</w:t>
      </w:r>
      <w:r w:rsidR="006C2DFD" w:rsidRPr="000E6533">
        <w:rPr>
          <w:rFonts w:ascii="Times New Roman" w:hAnsi="Times New Roman"/>
          <w:sz w:val="28"/>
          <w:szCs w:val="28"/>
          <w:lang w:val="pt-BR"/>
        </w:rPr>
        <w:t>; gắn việc phát triển tổ chức hành nghề công chứng</w:t>
      </w:r>
      <w:r w:rsidR="007A0992">
        <w:rPr>
          <w:rFonts w:ascii="Times New Roman" w:hAnsi="Times New Roman"/>
          <w:sz w:val="28"/>
          <w:szCs w:val="28"/>
          <w:lang w:val="pt-BR"/>
        </w:rPr>
        <w:t xml:space="preserve"> với</w:t>
      </w:r>
      <w:r w:rsidR="00187BBD">
        <w:rPr>
          <w:rFonts w:ascii="Times New Roman" w:hAnsi="Times New Roman"/>
          <w:sz w:val="28"/>
          <w:szCs w:val="28"/>
          <w:lang w:val="pt-BR"/>
        </w:rPr>
        <w:t xml:space="preserve"> </w:t>
      </w:r>
      <w:r w:rsidR="00F30D38" w:rsidRPr="000E6533">
        <w:rPr>
          <w:rFonts w:ascii="Times New Roman" w:hAnsi="Times New Roman"/>
          <w:sz w:val="28"/>
          <w:szCs w:val="28"/>
          <w:lang w:val="pt-BR"/>
        </w:rPr>
        <w:t>việc phát triển công chứng viên</w:t>
      </w:r>
      <w:r w:rsidR="006C2DFD" w:rsidRPr="000E6533">
        <w:rPr>
          <w:rFonts w:ascii="Times New Roman" w:hAnsi="Times New Roman"/>
          <w:sz w:val="28"/>
          <w:szCs w:val="28"/>
          <w:shd w:val="clear" w:color="auto" w:fill="FFFFFF"/>
        </w:rPr>
        <w:t>.</w:t>
      </w:r>
    </w:p>
    <w:p w:rsidR="00994845" w:rsidRDefault="00994845" w:rsidP="00994845">
      <w:pPr>
        <w:widowControl w:val="0"/>
        <w:spacing w:before="120" w:after="120" w:line="360" w:lineRule="atLeast"/>
        <w:ind w:firstLine="720"/>
        <w:jc w:val="both"/>
        <w:rPr>
          <w:rFonts w:ascii="Times New Roman" w:hAnsi="Times New Roman"/>
          <w:sz w:val="28"/>
          <w:szCs w:val="28"/>
          <w:lang w:val="nl-NL"/>
        </w:rPr>
      </w:pPr>
      <w:r w:rsidRPr="000E6533">
        <w:rPr>
          <w:rFonts w:ascii="Times New Roman" w:hAnsi="Times New Roman"/>
          <w:spacing w:val="3"/>
          <w:sz w:val="28"/>
          <w:szCs w:val="28"/>
          <w:shd w:val="clear" w:color="auto" w:fill="FFFFFF"/>
          <w:lang w:val="pt-BR"/>
        </w:rPr>
        <w:t xml:space="preserve">- </w:t>
      </w:r>
      <w:r w:rsidRPr="000E6533">
        <w:rPr>
          <w:rFonts w:ascii="Times New Roman" w:eastAsia="Times New Roman" w:hAnsi="Times New Roman"/>
          <w:bCs/>
          <w:sz w:val="28"/>
          <w:szCs w:val="28"/>
          <w:lang w:val="pt-BR"/>
        </w:rPr>
        <w:t xml:space="preserve">Xây dựng và tổ chức thực hiện Đề án chuyển đổi Phòng công chứng thành Văn phòng công chứng </w:t>
      </w:r>
      <w:r w:rsidRPr="000E6533">
        <w:rPr>
          <w:rFonts w:ascii="Times New Roman" w:hAnsi="Times New Roman"/>
          <w:sz w:val="28"/>
          <w:szCs w:val="28"/>
          <w:lang w:val="nl-NL"/>
        </w:rPr>
        <w:t>bảo đảm quyền lợi cho công chứng viên, viên chức, người lao động tại Phòng công chứng, đồng thời không gây thất thoát, lãng phí ngân sách nhà nước.</w:t>
      </w:r>
    </w:p>
    <w:p w:rsidR="00994845" w:rsidRPr="000E6533" w:rsidRDefault="00994845" w:rsidP="002E220E">
      <w:pPr>
        <w:widowControl w:val="0"/>
        <w:spacing w:before="120" w:after="120" w:line="360" w:lineRule="atLeast"/>
        <w:ind w:firstLine="567"/>
        <w:jc w:val="both"/>
        <w:rPr>
          <w:rFonts w:ascii="Times New Roman" w:eastAsia="Times New Roman" w:hAnsi="Times New Roman"/>
          <w:b/>
          <w:bCs/>
          <w:sz w:val="28"/>
          <w:szCs w:val="28"/>
          <w:lang w:val="nl-NL"/>
        </w:rPr>
      </w:pPr>
      <w:r w:rsidRPr="000E6533">
        <w:rPr>
          <w:rFonts w:ascii="Times New Roman" w:hAnsi="Times New Roman"/>
          <w:b/>
          <w:sz w:val="28"/>
          <w:szCs w:val="28"/>
          <w:lang w:val="pt-BR"/>
        </w:rPr>
        <w:lastRenderedPageBreak/>
        <w:t>e)</w:t>
      </w:r>
      <w:r w:rsidR="001A4FC4" w:rsidRPr="000E6533">
        <w:rPr>
          <w:rFonts w:ascii="Times New Roman" w:eastAsia="Times New Roman" w:hAnsi="Times New Roman"/>
          <w:b/>
          <w:bCs/>
          <w:sz w:val="28"/>
          <w:szCs w:val="28"/>
          <w:lang w:val="nl-NL"/>
        </w:rPr>
        <w:t xml:space="preserve"> H</w:t>
      </w:r>
      <w:r w:rsidRPr="000E6533">
        <w:rPr>
          <w:rFonts w:ascii="Times New Roman" w:eastAsia="Times New Roman" w:hAnsi="Times New Roman"/>
          <w:b/>
          <w:bCs/>
          <w:sz w:val="28"/>
          <w:szCs w:val="28"/>
          <w:lang w:val="nl-NL"/>
        </w:rPr>
        <w:t>ội nhập quốc tế</w:t>
      </w:r>
    </w:p>
    <w:p w:rsidR="00994845" w:rsidRPr="000E6533" w:rsidRDefault="00994845" w:rsidP="00994845">
      <w:pPr>
        <w:widowControl w:val="0"/>
        <w:spacing w:before="120" w:after="120" w:line="360" w:lineRule="atLeast"/>
        <w:ind w:firstLine="567"/>
        <w:jc w:val="both"/>
        <w:rPr>
          <w:rFonts w:ascii="Times New Roman" w:hAnsi="Times New Roman"/>
          <w:sz w:val="28"/>
          <w:szCs w:val="28"/>
        </w:rPr>
      </w:pPr>
      <w:r w:rsidRPr="000E6533">
        <w:rPr>
          <w:rFonts w:ascii="Times New Roman" w:hAnsi="Times New Roman"/>
          <w:bCs/>
          <w:sz w:val="28"/>
          <w:szCs w:val="28"/>
          <w:lang w:val="nl-NL"/>
        </w:rPr>
        <w:t xml:space="preserve">Hoàn thành tốt nghĩa vụ thành viên của Liên minh Công chứng quốc tế; </w:t>
      </w:r>
      <w:r w:rsidR="001A4FC4" w:rsidRPr="000E6533">
        <w:rPr>
          <w:rFonts w:ascii="Times New Roman" w:hAnsi="Times New Roman"/>
          <w:sz w:val="28"/>
          <w:szCs w:val="28"/>
          <w:lang w:val="fr-FR"/>
        </w:rPr>
        <w:t>chủ động</w:t>
      </w:r>
      <w:r w:rsidRPr="000E6533">
        <w:rPr>
          <w:rFonts w:ascii="Times New Roman" w:hAnsi="Times New Roman"/>
          <w:sz w:val="28"/>
          <w:szCs w:val="28"/>
          <w:lang w:val="fr-FR"/>
        </w:rPr>
        <w:t xml:space="preserve"> giao lưu, hợp tác quốc tế, trao đổi kinh nghiệm về tổ chức, hoạt động công chứng và hành nghề công chứng theo hướng tiếp thu, học hỏi có chọn lọc để phát triển nghề công chứng phù hợp với các điều kiện hiện nay ở Việt Nam; tranh thủ hỗ trợ của các nước, các tổ chức quốc tế cho hoạt động công chứng, nhất là </w:t>
      </w:r>
      <w:r w:rsidRPr="000E6533">
        <w:rPr>
          <w:rFonts w:ascii="Times New Roman" w:hAnsi="Times New Roman"/>
          <w:sz w:val="28"/>
          <w:szCs w:val="28"/>
          <w:lang w:val="pt-BR"/>
        </w:rPr>
        <w:t>kinh nghiệm của các quốc gia khác về mô hình kết nối, chia sẻ dữ liệu thông tin về công chứng, công chứng điện tử</w:t>
      </w:r>
      <w:r w:rsidRPr="000E6533">
        <w:rPr>
          <w:rFonts w:ascii="Times New Roman" w:hAnsi="Times New Roman"/>
          <w:sz w:val="28"/>
          <w:szCs w:val="28"/>
          <w:lang w:val="vi-VN"/>
        </w:rPr>
        <w:t>.</w:t>
      </w:r>
    </w:p>
    <w:p w:rsidR="00105C28" w:rsidRPr="000E6533" w:rsidRDefault="00994845" w:rsidP="00105C28">
      <w:pPr>
        <w:widowControl w:val="0"/>
        <w:spacing w:before="120" w:after="120" w:line="360" w:lineRule="atLeast"/>
        <w:ind w:firstLine="720"/>
        <w:jc w:val="both"/>
        <w:rPr>
          <w:rFonts w:ascii="Times New Roman" w:eastAsia="Times New Roman" w:hAnsi="Times New Roman"/>
          <w:b/>
          <w:bCs/>
          <w:sz w:val="28"/>
          <w:szCs w:val="28"/>
          <w:lang w:val="vi-VN"/>
        </w:rPr>
      </w:pPr>
      <w:r w:rsidRPr="000E6533">
        <w:rPr>
          <w:rFonts w:ascii="Times New Roman" w:hAnsi="Times New Roman"/>
          <w:b/>
          <w:sz w:val="28"/>
          <w:szCs w:val="28"/>
          <w:lang w:val="pt-BR"/>
        </w:rPr>
        <w:t>g)</w:t>
      </w:r>
      <w:r w:rsidR="00520889">
        <w:rPr>
          <w:rFonts w:ascii="Times New Roman" w:hAnsi="Times New Roman"/>
          <w:b/>
          <w:sz w:val="28"/>
          <w:szCs w:val="28"/>
          <w:lang w:val="pt-BR"/>
        </w:rPr>
        <w:t xml:space="preserve"> </w:t>
      </w:r>
      <w:r w:rsidR="00105C28" w:rsidRPr="000E6533">
        <w:rPr>
          <w:rFonts w:ascii="Times New Roman" w:eastAsia="Times New Roman" w:hAnsi="Times New Roman"/>
          <w:b/>
          <w:bCs/>
          <w:sz w:val="28"/>
          <w:szCs w:val="28"/>
          <w:lang w:val="vi-VN"/>
        </w:rPr>
        <w:t>N</w:t>
      </w:r>
      <w:r w:rsidR="00105C28" w:rsidRPr="000E6533">
        <w:rPr>
          <w:rFonts w:ascii="Times New Roman" w:eastAsia="Times New Roman" w:hAnsi="Times New Roman"/>
          <w:b/>
          <w:bCs/>
          <w:sz w:val="28"/>
          <w:szCs w:val="28"/>
          <w:lang w:val="pt-BR"/>
        </w:rPr>
        <w:t xml:space="preserve">âng cao vai trò, trách nhiệm tự quản của tổ chức </w:t>
      </w:r>
      <w:r w:rsidR="00456E8E">
        <w:rPr>
          <w:rFonts w:ascii="Times New Roman" w:eastAsia="Times New Roman" w:hAnsi="Times New Roman"/>
          <w:b/>
          <w:bCs/>
          <w:sz w:val="28"/>
          <w:szCs w:val="28"/>
          <w:lang w:val="pt-BR"/>
        </w:rPr>
        <w:t>Hiệp hội công chứng viên Việt Nam, các Hội Công chứng viên</w:t>
      </w:r>
    </w:p>
    <w:p w:rsidR="00B51DA3" w:rsidRPr="000E6533" w:rsidRDefault="00B51DA3" w:rsidP="00B51DA3">
      <w:pPr>
        <w:widowControl w:val="0"/>
        <w:spacing w:before="120" w:after="120" w:line="360" w:lineRule="atLeast"/>
        <w:ind w:firstLine="720"/>
        <w:jc w:val="both"/>
        <w:rPr>
          <w:rFonts w:ascii="Times New Roman" w:eastAsia="Times New Roman" w:hAnsi="Times New Roman"/>
          <w:bCs/>
          <w:sz w:val="28"/>
          <w:szCs w:val="28"/>
          <w:lang w:val="vi-VN"/>
        </w:rPr>
      </w:pPr>
      <w:r w:rsidRPr="000E6533">
        <w:rPr>
          <w:rFonts w:ascii="Times New Roman" w:eastAsia="Times New Roman" w:hAnsi="Times New Roman"/>
          <w:bCs/>
          <w:sz w:val="28"/>
          <w:szCs w:val="28"/>
        </w:rPr>
        <w:t xml:space="preserve">- Củng cố, nâng cao </w:t>
      </w:r>
      <w:r w:rsidRPr="000E6533">
        <w:rPr>
          <w:rFonts w:ascii="Times New Roman" w:eastAsia="Times New Roman" w:hAnsi="Times New Roman"/>
          <w:bCs/>
          <w:sz w:val="28"/>
          <w:szCs w:val="28"/>
          <w:lang w:val="vi-VN"/>
        </w:rPr>
        <w:t>vai trò</w:t>
      </w:r>
      <w:r w:rsidRPr="000E6533">
        <w:rPr>
          <w:rFonts w:ascii="Times New Roman" w:eastAsia="Times New Roman" w:hAnsi="Times New Roman"/>
          <w:bCs/>
          <w:sz w:val="28"/>
          <w:szCs w:val="28"/>
        </w:rPr>
        <w:t>, chức năng, nhiệm vụ, hiệu quả hoạt động và</w:t>
      </w:r>
      <w:r w:rsidRPr="000E6533">
        <w:rPr>
          <w:rFonts w:ascii="Times New Roman" w:eastAsia="Times New Roman" w:hAnsi="Times New Roman"/>
          <w:bCs/>
          <w:sz w:val="28"/>
          <w:szCs w:val="28"/>
          <w:lang w:val="vi-VN"/>
        </w:rPr>
        <w:t xml:space="preserve"> tự quản của Hiệp hội Công chứng viên Việt Nam, các Hội Công chứng viên</w:t>
      </w:r>
      <w:r w:rsidRPr="000E6533">
        <w:rPr>
          <w:rFonts w:ascii="Times New Roman" w:eastAsia="Times New Roman" w:hAnsi="Times New Roman"/>
          <w:bCs/>
          <w:sz w:val="28"/>
          <w:szCs w:val="28"/>
        </w:rPr>
        <w:t xml:space="preserve"> để bảo vệ quyền, lợi ích hợp pháp, chính đáng của hội viên; tham gia xây dựng, chia sẻ công việc với cơ quan quản lý nhà nước; </w:t>
      </w:r>
      <w:r w:rsidR="00197761">
        <w:rPr>
          <w:rFonts w:ascii="Times New Roman" w:eastAsia="Times New Roman" w:hAnsi="Times New Roman"/>
          <w:bCs/>
          <w:sz w:val="28"/>
          <w:szCs w:val="28"/>
        </w:rPr>
        <w:t>h</w:t>
      </w:r>
      <w:r w:rsidRPr="000E6533">
        <w:rPr>
          <w:rFonts w:ascii="Times New Roman" w:eastAsia="Times New Roman" w:hAnsi="Times New Roman"/>
          <w:bCs/>
          <w:sz w:val="28"/>
          <w:szCs w:val="28"/>
        </w:rPr>
        <w:t xml:space="preserve">oạt động </w:t>
      </w:r>
      <w:r w:rsidRPr="000E6533">
        <w:rPr>
          <w:rFonts w:ascii="Times New Roman" w:eastAsia="Times New Roman" w:hAnsi="Times New Roman"/>
          <w:bCs/>
          <w:sz w:val="28"/>
          <w:szCs w:val="28"/>
          <w:lang w:val="vi-VN"/>
        </w:rPr>
        <w:t>tự quản dưới sự quản lý chặt chẽ của Nhà nước.</w:t>
      </w:r>
    </w:p>
    <w:p w:rsidR="00B51DA3" w:rsidRPr="000E6533" w:rsidRDefault="00B51DA3" w:rsidP="00B51DA3">
      <w:pPr>
        <w:widowControl w:val="0"/>
        <w:spacing w:before="120" w:after="120" w:line="360" w:lineRule="atLeast"/>
        <w:ind w:firstLine="720"/>
        <w:jc w:val="both"/>
        <w:rPr>
          <w:rFonts w:ascii="Times New Roman" w:eastAsia="Times New Roman" w:hAnsi="Times New Roman"/>
          <w:bCs/>
          <w:sz w:val="28"/>
          <w:szCs w:val="28"/>
        </w:rPr>
      </w:pPr>
      <w:r w:rsidRPr="000E6533">
        <w:rPr>
          <w:rFonts w:ascii="Times New Roman" w:eastAsia="Times New Roman" w:hAnsi="Times New Roman"/>
          <w:bCs/>
          <w:sz w:val="28"/>
          <w:szCs w:val="28"/>
          <w:lang w:val="vi-VN"/>
        </w:rPr>
        <w:t>-</w:t>
      </w:r>
      <w:r w:rsidR="00456E8E">
        <w:rPr>
          <w:rFonts w:ascii="Times New Roman" w:eastAsia="Times New Roman" w:hAnsi="Times New Roman"/>
          <w:bCs/>
          <w:sz w:val="28"/>
          <w:szCs w:val="28"/>
        </w:rPr>
        <w:t xml:space="preserve"> </w:t>
      </w:r>
      <w:r w:rsidRPr="000E6533">
        <w:rPr>
          <w:rFonts w:ascii="Times New Roman" w:eastAsia="Times New Roman" w:hAnsi="Times New Roman"/>
          <w:bCs/>
          <w:sz w:val="28"/>
          <w:szCs w:val="28"/>
        </w:rPr>
        <w:t>Hiệp hội công chứng viên Việt Nam, Hội công chứng viên hoàn tốt nhiệm vụ, quyền hạn của mình theo quy định của pháp luật và Điều lệ Hiệp hội công chứng viên Việt Nam.</w:t>
      </w:r>
    </w:p>
    <w:p w:rsidR="00994845" w:rsidRPr="000E6533" w:rsidRDefault="00994845" w:rsidP="00994845">
      <w:pPr>
        <w:widowControl w:val="0"/>
        <w:spacing w:before="120" w:after="120" w:line="340" w:lineRule="atLeast"/>
        <w:ind w:firstLine="720"/>
        <w:jc w:val="both"/>
        <w:rPr>
          <w:rFonts w:ascii="Times New Roman" w:hAnsi="Times New Roman"/>
          <w:sz w:val="28"/>
          <w:szCs w:val="28"/>
          <w:lang w:val="vi-VN"/>
        </w:rPr>
      </w:pPr>
      <w:r w:rsidRPr="000E6533">
        <w:rPr>
          <w:rFonts w:ascii="Times New Roman" w:hAnsi="Times New Roman"/>
          <w:sz w:val="28"/>
          <w:szCs w:val="28"/>
          <w:lang w:val="nl-NL"/>
        </w:rPr>
        <w:t xml:space="preserve">- </w:t>
      </w:r>
      <w:r w:rsidR="00FF14A7">
        <w:rPr>
          <w:rFonts w:ascii="Times New Roman" w:hAnsi="Times New Roman"/>
          <w:sz w:val="28"/>
          <w:szCs w:val="28"/>
          <w:lang w:val="nl-NL"/>
        </w:rPr>
        <w:t>T</w:t>
      </w:r>
      <w:r w:rsidRPr="000E6533">
        <w:rPr>
          <w:rFonts w:ascii="Times New Roman" w:hAnsi="Times New Roman"/>
          <w:sz w:val="28"/>
          <w:szCs w:val="28"/>
          <w:lang w:val="nl-NL"/>
        </w:rPr>
        <w:t xml:space="preserve">hực hiện việc </w:t>
      </w:r>
      <w:r w:rsidRPr="000E6533">
        <w:rPr>
          <w:rFonts w:ascii="Times New Roman" w:hAnsi="Times New Roman"/>
          <w:sz w:val="28"/>
          <w:szCs w:val="28"/>
          <w:lang w:val="vi-VN"/>
        </w:rPr>
        <w:t>sáp nhập, thống nhất về cơ cấu, tổ chức của Hội công chứng viên do thay đổi địa giới hành chính đảm bảo phù hợp với đơn vị hành chính mới; tiến tới tổ chức Đại hội nhiệm kỳ các Hội công chứng viên theo quy định; chuẩn bị tốt cho việc tổ chức Đại hội đại biểu công chứng viên toàn quốc lần thứ III.</w:t>
      </w:r>
    </w:p>
    <w:p w:rsidR="00994845" w:rsidRPr="000E6533" w:rsidRDefault="00994845" w:rsidP="00994845">
      <w:pPr>
        <w:widowControl w:val="0"/>
        <w:spacing w:before="120" w:after="120" w:line="340" w:lineRule="atLeast"/>
        <w:ind w:firstLine="720"/>
        <w:jc w:val="both"/>
        <w:rPr>
          <w:rFonts w:ascii="Times New Roman" w:hAnsi="Times New Roman"/>
          <w:sz w:val="28"/>
          <w:szCs w:val="28"/>
          <w:lang w:val="vi-VN"/>
        </w:rPr>
      </w:pPr>
      <w:r w:rsidRPr="000E6533">
        <w:rPr>
          <w:rFonts w:ascii="Times New Roman" w:hAnsi="Times New Roman"/>
          <w:sz w:val="28"/>
          <w:szCs w:val="28"/>
          <w:lang w:val="vi-VN"/>
        </w:rPr>
        <w:t>-</w:t>
      </w:r>
      <w:r w:rsidR="000650E0">
        <w:rPr>
          <w:rFonts w:ascii="Times New Roman" w:hAnsi="Times New Roman"/>
          <w:sz w:val="28"/>
          <w:szCs w:val="28"/>
        </w:rPr>
        <w:t xml:space="preserve"> Rà soát, b</w:t>
      </w:r>
      <w:r w:rsidRPr="000E6533">
        <w:rPr>
          <w:rFonts w:ascii="Times New Roman" w:hAnsi="Times New Roman"/>
          <w:sz w:val="28"/>
          <w:szCs w:val="28"/>
          <w:lang w:val="vi-VN"/>
        </w:rPr>
        <w:t xml:space="preserve">an hành đầy đủ các quy chế hoạt động nội bộ của </w:t>
      </w:r>
      <w:r w:rsidR="000650E0">
        <w:rPr>
          <w:rFonts w:ascii="Times New Roman" w:hAnsi="Times New Roman"/>
          <w:sz w:val="28"/>
          <w:szCs w:val="28"/>
        </w:rPr>
        <w:t>Hiệp hội công chứng viên Việt Nam, Hội công chứng viên</w:t>
      </w:r>
      <w:r w:rsidRPr="000E6533">
        <w:rPr>
          <w:rFonts w:ascii="Times New Roman" w:hAnsi="Times New Roman"/>
          <w:sz w:val="28"/>
          <w:szCs w:val="28"/>
          <w:lang w:val="vi-VN"/>
        </w:rPr>
        <w:t>; thường xuyên kiểm tra, giám sát việc tuân thủ pháp luật, tuân theo Quy tắc đạo đức hành nghề công chứng; xử lý</w:t>
      </w:r>
      <w:r w:rsidRPr="000E6533">
        <w:rPr>
          <w:rFonts w:ascii="Times New Roman" w:hAnsi="Times New Roman"/>
          <w:sz w:val="28"/>
          <w:szCs w:val="28"/>
        </w:rPr>
        <w:t xml:space="preserve"> kỷ luật hoặc</w:t>
      </w:r>
      <w:r w:rsidRPr="000E6533">
        <w:rPr>
          <w:rFonts w:ascii="Times New Roman" w:hAnsi="Times New Roman"/>
          <w:sz w:val="28"/>
          <w:szCs w:val="28"/>
          <w:lang w:val="vi-VN"/>
        </w:rPr>
        <w:t xml:space="preserve"> kiến nghị các cơ quan có thẩm quyền xử lý đối với </w:t>
      </w:r>
      <w:r w:rsidRPr="000E6533">
        <w:rPr>
          <w:rFonts w:ascii="Times New Roman" w:hAnsi="Times New Roman"/>
          <w:sz w:val="28"/>
          <w:szCs w:val="28"/>
        </w:rPr>
        <w:t>hội viên vi phạm quy định của pháp luật, Quy tắc đạo đức hành nghề công chứng, Điều lệ của Hiệp hội, Nội quy của Hội công chứng viên.</w:t>
      </w:r>
    </w:p>
    <w:p w:rsidR="00994845" w:rsidRPr="000E6533" w:rsidRDefault="00994845" w:rsidP="00994845">
      <w:pPr>
        <w:widowControl w:val="0"/>
        <w:spacing w:before="120" w:after="120" w:line="340" w:lineRule="atLeast"/>
        <w:ind w:firstLine="720"/>
        <w:jc w:val="both"/>
        <w:rPr>
          <w:rFonts w:ascii="Times New Roman" w:hAnsi="Times New Roman"/>
          <w:sz w:val="28"/>
          <w:szCs w:val="28"/>
          <w:lang w:val="nl-NL"/>
        </w:rPr>
      </w:pPr>
      <w:r w:rsidRPr="000E6533">
        <w:rPr>
          <w:rFonts w:ascii="Times New Roman" w:hAnsi="Times New Roman"/>
          <w:sz w:val="28"/>
          <w:szCs w:val="28"/>
          <w:lang w:val="nl-NL"/>
        </w:rPr>
        <w:t>- Thành lập và quản lý Quỹ bồi thường thiệt hại để hỗ trợ việc bồi thường thiệt hại do lỗi của hội viên khi hành nghề công chứng trong trường hợp bảo hiểm trách nhiệm nghề nghiệp của hội viên không đủ bồi thường.</w:t>
      </w:r>
    </w:p>
    <w:p w:rsidR="00994845" w:rsidRPr="000E6533" w:rsidRDefault="00994845" w:rsidP="00994845">
      <w:pPr>
        <w:widowControl w:val="0"/>
        <w:spacing w:before="120" w:after="120" w:line="360" w:lineRule="atLeast"/>
        <w:ind w:firstLine="567"/>
        <w:jc w:val="both"/>
        <w:rPr>
          <w:rFonts w:ascii="Times New Roman" w:hAnsi="Times New Roman"/>
          <w:b/>
          <w:sz w:val="28"/>
          <w:szCs w:val="28"/>
          <w:lang w:val="fr-FR"/>
        </w:rPr>
      </w:pPr>
      <w:r w:rsidRPr="000E6533">
        <w:rPr>
          <w:rFonts w:ascii="Times New Roman" w:hAnsi="Times New Roman"/>
          <w:b/>
          <w:sz w:val="28"/>
          <w:szCs w:val="28"/>
          <w:lang w:val="nl-NL"/>
        </w:rPr>
        <w:t>2. Các nhiệm vụ, giải pháp thực hiện g</w:t>
      </w:r>
      <w:r w:rsidRPr="000E6533">
        <w:rPr>
          <w:rFonts w:ascii="Times New Roman" w:hAnsi="Times New Roman"/>
          <w:b/>
          <w:sz w:val="28"/>
          <w:szCs w:val="28"/>
          <w:lang w:val="fr-FR"/>
        </w:rPr>
        <w:t>iai đoạn 2031-2035</w:t>
      </w:r>
    </w:p>
    <w:p w:rsidR="00994845" w:rsidRPr="000E6533" w:rsidRDefault="00994845" w:rsidP="00994845">
      <w:pPr>
        <w:tabs>
          <w:tab w:val="center" w:pos="4680"/>
          <w:tab w:val="right" w:pos="9360"/>
        </w:tabs>
        <w:spacing w:before="120" w:after="120" w:line="360" w:lineRule="atLeast"/>
        <w:ind w:firstLine="567"/>
        <w:jc w:val="both"/>
        <w:rPr>
          <w:rFonts w:ascii="Times New Roman" w:hAnsi="Times New Roman"/>
          <w:spacing w:val="2"/>
          <w:sz w:val="28"/>
          <w:szCs w:val="28"/>
          <w:shd w:val="clear" w:color="auto" w:fill="FFFFFF"/>
          <w:lang w:val="fr-FR"/>
        </w:rPr>
      </w:pPr>
      <w:r w:rsidRPr="002919C1">
        <w:rPr>
          <w:rFonts w:ascii="Times New Roman" w:eastAsia="Times New Roman" w:hAnsi="Times New Roman"/>
          <w:sz w:val="28"/>
          <w:szCs w:val="28"/>
          <w:lang w:val="vi-VN"/>
        </w:rPr>
        <w:t>a)</w:t>
      </w:r>
      <w:r w:rsidR="00520889">
        <w:rPr>
          <w:rFonts w:ascii="Times New Roman" w:eastAsia="Times New Roman" w:hAnsi="Times New Roman"/>
          <w:b/>
          <w:sz w:val="28"/>
          <w:szCs w:val="28"/>
        </w:rPr>
        <w:t xml:space="preserve"> </w:t>
      </w:r>
      <w:r w:rsidR="00DB46F1" w:rsidRPr="000E6533">
        <w:rPr>
          <w:rFonts w:ascii="Times New Roman" w:eastAsia="Times New Roman" w:hAnsi="Times New Roman"/>
          <w:sz w:val="28"/>
          <w:szCs w:val="28"/>
          <w:lang w:val="fr-FR"/>
        </w:rPr>
        <w:t>Thực hiện thường xuyên việc kiểm tra, rà soát văn bản pháp</w:t>
      </w:r>
      <w:r w:rsidR="002C170E">
        <w:rPr>
          <w:rFonts w:ascii="Times New Roman" w:eastAsia="Times New Roman" w:hAnsi="Times New Roman"/>
          <w:sz w:val="28"/>
          <w:szCs w:val="28"/>
          <w:lang w:val="fr-FR"/>
        </w:rPr>
        <w:t xml:space="preserve"> luật về công chứng và phát luật</w:t>
      </w:r>
      <w:r w:rsidR="00DB46F1" w:rsidRPr="000E6533">
        <w:rPr>
          <w:rFonts w:ascii="Times New Roman" w:eastAsia="Times New Roman" w:hAnsi="Times New Roman"/>
          <w:sz w:val="28"/>
          <w:szCs w:val="28"/>
          <w:lang w:val="fr-FR"/>
        </w:rPr>
        <w:t xml:space="preserve"> khác có liên quan; đánh giá hiệu quả của pháp luật sau khi ban hành; nhận diện, xử lý tổng thể, đồng bộ, tháo gỡ những khó khăn, vướng mắc có nguyên nhân từ quy định của pháp luật; </w:t>
      </w:r>
      <w:r w:rsidR="00591110">
        <w:rPr>
          <w:rFonts w:ascii="Times New Roman" w:eastAsia="Times New Roman" w:hAnsi="Times New Roman"/>
          <w:sz w:val="28"/>
          <w:szCs w:val="28"/>
          <w:lang w:val="fr-FR"/>
        </w:rPr>
        <w:t xml:space="preserve">tiếp tục </w:t>
      </w:r>
      <w:r w:rsidR="00DB46F1" w:rsidRPr="000E6533">
        <w:rPr>
          <w:rFonts w:ascii="Times New Roman" w:eastAsia="Times New Roman" w:hAnsi="Times New Roman"/>
          <w:sz w:val="28"/>
          <w:szCs w:val="28"/>
          <w:lang w:val="fr-FR"/>
        </w:rPr>
        <w:t>h</w:t>
      </w:r>
      <w:r w:rsidRPr="000E6533">
        <w:rPr>
          <w:rFonts w:ascii="Times New Roman" w:eastAsia="Times New Roman" w:hAnsi="Times New Roman"/>
          <w:sz w:val="28"/>
          <w:szCs w:val="28"/>
          <w:lang w:val="pt-BR"/>
        </w:rPr>
        <w:t xml:space="preserve">oàn thiện pháp luật </w:t>
      </w:r>
      <w:r w:rsidRPr="000E6533">
        <w:rPr>
          <w:rFonts w:ascii="Times New Roman" w:eastAsia="Times New Roman" w:hAnsi="Times New Roman"/>
          <w:sz w:val="28"/>
          <w:szCs w:val="28"/>
          <w:lang w:val="pt-BR"/>
        </w:rPr>
        <w:lastRenderedPageBreak/>
        <w:t>công chứng</w:t>
      </w:r>
      <w:r w:rsidR="00187BBD">
        <w:rPr>
          <w:rFonts w:ascii="Times New Roman" w:eastAsia="Times New Roman" w:hAnsi="Times New Roman"/>
          <w:sz w:val="28"/>
          <w:szCs w:val="28"/>
          <w:lang w:val="pt-BR"/>
        </w:rPr>
        <w:t xml:space="preserve"> </w:t>
      </w:r>
      <w:r w:rsidR="00591110">
        <w:rPr>
          <w:rFonts w:ascii="Times New Roman" w:eastAsia="Times New Roman" w:hAnsi="Times New Roman"/>
          <w:sz w:val="28"/>
          <w:szCs w:val="28"/>
        </w:rPr>
        <w:t xml:space="preserve">đảm bảo </w:t>
      </w:r>
      <w:r w:rsidR="00591110">
        <w:rPr>
          <w:rFonts w:ascii="Times New Roman" w:eastAsia="Times New Roman" w:hAnsi="Times New Roman"/>
          <w:sz w:val="28"/>
          <w:szCs w:val="28"/>
          <w:lang w:val="vi-VN"/>
        </w:rPr>
        <w:t>thống nhất, đồng bộ</w:t>
      </w:r>
      <w:r w:rsidRPr="000E6533">
        <w:rPr>
          <w:rFonts w:ascii="Times New Roman" w:eastAsia="Times New Roman" w:hAnsi="Times New Roman"/>
          <w:sz w:val="28"/>
          <w:szCs w:val="28"/>
        </w:rPr>
        <w:t xml:space="preserve">, </w:t>
      </w:r>
      <w:r w:rsidRPr="000E6533">
        <w:rPr>
          <w:rFonts w:ascii="Times New Roman" w:eastAsia="Times New Roman" w:hAnsi="Times New Roman"/>
          <w:bCs/>
          <w:sz w:val="28"/>
          <w:szCs w:val="28"/>
          <w:lang w:val="fr-FR"/>
        </w:rPr>
        <w:t>chú trọng hoàn thiện cơ sở pháp lý c</w:t>
      </w:r>
      <w:r w:rsidRPr="000E6533">
        <w:rPr>
          <w:rFonts w:ascii="Times New Roman" w:hAnsi="Times New Roman"/>
          <w:spacing w:val="2"/>
          <w:sz w:val="28"/>
          <w:szCs w:val="28"/>
          <w:shd w:val="clear" w:color="auto" w:fill="FFFFFF"/>
          <w:lang w:val="fr-FR"/>
        </w:rPr>
        <w:t>ho sự phát triển công chứng điện tử.</w:t>
      </w:r>
    </w:p>
    <w:p w:rsidR="00B5542A" w:rsidRPr="001B2545" w:rsidRDefault="00994845" w:rsidP="00786D86">
      <w:pPr>
        <w:tabs>
          <w:tab w:val="center" w:pos="4680"/>
          <w:tab w:val="right" w:pos="9360"/>
        </w:tabs>
        <w:spacing w:before="120" w:after="120" w:line="360" w:lineRule="atLeast"/>
        <w:ind w:firstLine="567"/>
        <w:jc w:val="both"/>
        <w:rPr>
          <w:rFonts w:ascii="Times New Roman" w:eastAsia="Times New Roman" w:hAnsi="Times New Roman"/>
          <w:sz w:val="28"/>
          <w:szCs w:val="28"/>
        </w:rPr>
      </w:pPr>
      <w:r w:rsidRPr="002919C1">
        <w:rPr>
          <w:rFonts w:ascii="Times New Roman" w:eastAsia="Times New Roman" w:hAnsi="Times New Roman"/>
          <w:sz w:val="28"/>
          <w:szCs w:val="28"/>
          <w:lang w:val="vi-VN"/>
        </w:rPr>
        <w:t>b)</w:t>
      </w:r>
      <w:r w:rsidR="00520889">
        <w:rPr>
          <w:rFonts w:ascii="Times New Roman" w:eastAsia="Times New Roman" w:hAnsi="Times New Roman"/>
          <w:b/>
          <w:sz w:val="28"/>
          <w:szCs w:val="28"/>
        </w:rPr>
        <w:t xml:space="preserve"> </w:t>
      </w:r>
      <w:r w:rsidR="00B5542A" w:rsidRPr="000E6533">
        <w:rPr>
          <w:rFonts w:ascii="Times New Roman" w:hAnsi="Times New Roman"/>
          <w:sz w:val="28"/>
          <w:szCs w:val="28"/>
          <w:shd w:val="clear" w:color="auto" w:fill="FFFFFF"/>
          <w:lang w:val="vi-VN"/>
        </w:rPr>
        <w:t>Xây dựng cơ chế, chính sách thu hút các nguồn lực tham gia hoạt động hành nghề công chứng, chú trọng những người được đào tạo cử nhân luật ở nước ngoài để tăng cường số lượng, chất </w:t>
      </w:r>
      <w:r w:rsidR="00B5542A" w:rsidRPr="000E6533">
        <w:rPr>
          <w:rFonts w:ascii="Times New Roman" w:hAnsi="Times New Roman"/>
          <w:sz w:val="28"/>
          <w:szCs w:val="28"/>
          <w:shd w:val="clear" w:color="auto" w:fill="FFFFFF"/>
        </w:rPr>
        <w:t>l</w:t>
      </w:r>
      <w:r w:rsidR="00B5542A" w:rsidRPr="000E6533">
        <w:rPr>
          <w:rFonts w:ascii="Times New Roman" w:hAnsi="Times New Roman"/>
          <w:sz w:val="28"/>
          <w:szCs w:val="28"/>
          <w:shd w:val="clear" w:color="auto" w:fill="FFFFFF"/>
          <w:lang w:val="vi-VN"/>
        </w:rPr>
        <w:t>ượng công chứng viên</w:t>
      </w:r>
      <w:r w:rsidR="00786D86" w:rsidRPr="000E6533">
        <w:rPr>
          <w:rFonts w:ascii="Times New Roman" w:hAnsi="Times New Roman"/>
          <w:sz w:val="28"/>
          <w:szCs w:val="28"/>
          <w:shd w:val="clear" w:color="auto" w:fill="FFFFFF"/>
        </w:rPr>
        <w:t xml:space="preserve">; </w:t>
      </w:r>
      <w:r w:rsidR="001B2545">
        <w:rPr>
          <w:rFonts w:ascii="Times New Roman" w:hAnsi="Times New Roman"/>
          <w:sz w:val="28"/>
          <w:szCs w:val="28"/>
          <w:shd w:val="clear" w:color="auto" w:fill="FFFFFF"/>
        </w:rPr>
        <w:t xml:space="preserve">thường xuyên </w:t>
      </w:r>
      <w:r w:rsidR="00F4644D" w:rsidRPr="000E6533">
        <w:rPr>
          <w:rFonts w:ascii="Times New Roman" w:eastAsia="Times New Roman" w:hAnsi="Times New Roman"/>
          <w:sz w:val="28"/>
          <w:szCs w:val="28"/>
          <w:lang w:val="pt-BR"/>
        </w:rPr>
        <w:t xml:space="preserve">thực hiện việc bồi dưỡng </w:t>
      </w:r>
      <w:r w:rsidR="00F4644D" w:rsidRPr="000E6533">
        <w:rPr>
          <w:rFonts w:ascii="Times New Roman" w:hAnsi="Times New Roman"/>
          <w:sz w:val="28"/>
          <w:szCs w:val="28"/>
          <w:shd w:val="clear" w:color="auto" w:fill="FFFFFF"/>
          <w:lang w:val="vi-VN"/>
        </w:rPr>
        <w:t>ph</w:t>
      </w:r>
      <w:r w:rsidR="00F4644D" w:rsidRPr="000E6533">
        <w:rPr>
          <w:rFonts w:ascii="Times New Roman" w:hAnsi="Times New Roman"/>
          <w:sz w:val="28"/>
          <w:szCs w:val="28"/>
          <w:shd w:val="clear" w:color="auto" w:fill="FFFFFF"/>
        </w:rPr>
        <w:t>ẩ</w:t>
      </w:r>
      <w:r w:rsidR="00F4644D" w:rsidRPr="000E6533">
        <w:rPr>
          <w:rFonts w:ascii="Times New Roman" w:hAnsi="Times New Roman"/>
          <w:sz w:val="28"/>
          <w:szCs w:val="28"/>
          <w:shd w:val="clear" w:color="auto" w:fill="FFFFFF"/>
          <w:lang w:val="vi-VN"/>
        </w:rPr>
        <w:t>m chất đạo đức, kiến thức pháp luật mới, kỹ năng hành nghề công chứng, quy tắc đạo đức hành nghề công chứng cho công chứng viê</w:t>
      </w:r>
      <w:r w:rsidR="001B2545">
        <w:rPr>
          <w:rFonts w:ascii="Times New Roman" w:hAnsi="Times New Roman"/>
          <w:sz w:val="28"/>
          <w:szCs w:val="28"/>
          <w:shd w:val="clear" w:color="auto" w:fill="FFFFFF"/>
        </w:rPr>
        <w:t>n.</w:t>
      </w:r>
    </w:p>
    <w:p w:rsidR="00B51DA3" w:rsidRPr="000E6533" w:rsidRDefault="00994845" w:rsidP="00B51DA3">
      <w:pPr>
        <w:widowControl w:val="0"/>
        <w:spacing w:before="120" w:after="120" w:line="340" w:lineRule="atLeast"/>
        <w:ind w:firstLine="720"/>
        <w:jc w:val="both"/>
        <w:rPr>
          <w:rFonts w:ascii="Times New Roman" w:eastAsia="Times New Roman" w:hAnsi="Times New Roman"/>
          <w:bCs/>
          <w:sz w:val="28"/>
          <w:szCs w:val="28"/>
          <w:lang w:val="pt-BR"/>
        </w:rPr>
      </w:pPr>
      <w:r w:rsidRPr="002919C1">
        <w:rPr>
          <w:rFonts w:ascii="Times New Roman" w:hAnsi="Times New Roman"/>
          <w:spacing w:val="3"/>
          <w:sz w:val="28"/>
          <w:szCs w:val="28"/>
          <w:shd w:val="clear" w:color="auto" w:fill="FFFFFF"/>
          <w:lang w:val="pt-BR"/>
        </w:rPr>
        <w:t>c</w:t>
      </w:r>
      <w:r w:rsidRPr="002919C1">
        <w:rPr>
          <w:rFonts w:ascii="Times New Roman" w:eastAsia="Times New Roman" w:hAnsi="Times New Roman"/>
          <w:bCs/>
          <w:sz w:val="28"/>
          <w:szCs w:val="28"/>
          <w:lang w:val="pt-BR"/>
        </w:rPr>
        <w:t>)</w:t>
      </w:r>
      <w:r w:rsidR="00520889">
        <w:rPr>
          <w:rFonts w:ascii="Times New Roman" w:eastAsia="Times New Roman" w:hAnsi="Times New Roman"/>
          <w:bCs/>
          <w:sz w:val="28"/>
          <w:szCs w:val="28"/>
          <w:lang w:val="pt-BR"/>
        </w:rPr>
        <w:t xml:space="preserve"> </w:t>
      </w:r>
      <w:r w:rsidR="000650E0">
        <w:rPr>
          <w:rFonts w:ascii="Times New Roman" w:eastAsia="Times New Roman" w:hAnsi="Times New Roman"/>
          <w:bCs/>
          <w:sz w:val="28"/>
          <w:szCs w:val="28"/>
          <w:lang w:val="pt-BR"/>
        </w:rPr>
        <w:t>T</w:t>
      </w:r>
      <w:r w:rsidR="00B51DA3" w:rsidRPr="000E6533">
        <w:rPr>
          <w:rFonts w:ascii="Times New Roman" w:eastAsia="Times New Roman" w:hAnsi="Times New Roman"/>
          <w:bCs/>
          <w:sz w:val="28"/>
          <w:szCs w:val="28"/>
        </w:rPr>
        <w:t>rang bị</w:t>
      </w:r>
      <w:r w:rsidR="001B2545">
        <w:rPr>
          <w:rFonts w:ascii="Times New Roman" w:eastAsia="Times New Roman" w:hAnsi="Times New Roman"/>
          <w:bCs/>
          <w:sz w:val="28"/>
          <w:szCs w:val="28"/>
        </w:rPr>
        <w:t xml:space="preserve">, nâng cấp </w:t>
      </w:r>
      <w:r w:rsidR="00B51DA3" w:rsidRPr="000E6533">
        <w:rPr>
          <w:rFonts w:ascii="Times New Roman" w:eastAsia="Times New Roman" w:hAnsi="Times New Roman"/>
          <w:bCs/>
          <w:sz w:val="28"/>
          <w:szCs w:val="28"/>
          <w:lang w:val="pt-BR"/>
        </w:rPr>
        <w:t xml:space="preserve">đầy đủ cơ sở vật chất, </w:t>
      </w:r>
      <w:r w:rsidR="00B51DA3" w:rsidRPr="000E6533">
        <w:rPr>
          <w:rFonts w:ascii="Times New Roman" w:hAnsi="Times New Roman"/>
          <w:sz w:val="28"/>
          <w:szCs w:val="28"/>
          <w:shd w:val="clear" w:color="auto" w:fill="FFFFFF"/>
        </w:rPr>
        <w:t>trang thiết bị kỹ thuật</w:t>
      </w:r>
      <w:r w:rsidR="00B51DA3" w:rsidRPr="000E6533">
        <w:rPr>
          <w:rFonts w:ascii="Times New Roman" w:hAnsi="Times New Roman"/>
          <w:spacing w:val="-6"/>
          <w:sz w:val="28"/>
          <w:szCs w:val="28"/>
          <w:lang w:val="nl-NL"/>
        </w:rPr>
        <w:t xml:space="preserve"> và các điều kiện cần thiết khác</w:t>
      </w:r>
      <w:r w:rsidR="00B51DA3" w:rsidRPr="000E6533">
        <w:rPr>
          <w:rFonts w:ascii="Times New Roman" w:hAnsi="Times New Roman"/>
          <w:sz w:val="28"/>
          <w:szCs w:val="28"/>
          <w:shd w:val="clear" w:color="auto" w:fill="FFFFFF"/>
        </w:rPr>
        <w:t xml:space="preserve"> để thực hiện công chứng điện tử</w:t>
      </w:r>
      <w:r w:rsidR="00B51DA3" w:rsidRPr="000E6533">
        <w:rPr>
          <w:rFonts w:ascii="Times New Roman" w:eastAsia="Times New Roman" w:hAnsi="Times New Roman"/>
          <w:bCs/>
          <w:sz w:val="28"/>
          <w:szCs w:val="28"/>
          <w:lang w:val="pt-BR"/>
        </w:rPr>
        <w:t>.</w:t>
      </w:r>
    </w:p>
    <w:p w:rsidR="00B51DA3" w:rsidRPr="000E6533" w:rsidRDefault="00B51DA3" w:rsidP="00B51DA3">
      <w:pPr>
        <w:widowControl w:val="0"/>
        <w:spacing w:before="120" w:after="120" w:line="360" w:lineRule="atLeast"/>
        <w:ind w:firstLine="720"/>
        <w:jc w:val="both"/>
        <w:rPr>
          <w:rFonts w:ascii="Times New Roman" w:hAnsi="Times New Roman"/>
          <w:bCs/>
          <w:sz w:val="28"/>
          <w:szCs w:val="28"/>
          <w:lang w:val="nl-NL"/>
        </w:rPr>
      </w:pPr>
      <w:r w:rsidRPr="002919C1">
        <w:rPr>
          <w:rFonts w:ascii="Times New Roman" w:hAnsi="Times New Roman"/>
          <w:sz w:val="28"/>
          <w:szCs w:val="28"/>
          <w:lang w:val="pt-BR"/>
        </w:rPr>
        <w:t>d)</w:t>
      </w:r>
      <w:r w:rsidR="00520889">
        <w:rPr>
          <w:rFonts w:ascii="Times New Roman" w:hAnsi="Times New Roman"/>
          <w:b/>
          <w:sz w:val="28"/>
          <w:szCs w:val="28"/>
          <w:lang w:val="pt-BR"/>
        </w:rPr>
        <w:t xml:space="preserve"> </w:t>
      </w:r>
      <w:r w:rsidRPr="000E6533">
        <w:rPr>
          <w:rFonts w:ascii="Times New Roman" w:hAnsi="Times New Roman"/>
          <w:bCs/>
          <w:sz w:val="28"/>
          <w:szCs w:val="28"/>
          <w:lang w:val="nl-NL"/>
        </w:rPr>
        <w:t>Nâng cấp Cơ sở dữ liệu công chứng của Bộ Tư pháp, Cơ sở dữ liệu công chứng của địa phương, n</w:t>
      </w:r>
      <w:r w:rsidRPr="000E6533">
        <w:rPr>
          <w:rFonts w:ascii="Times New Roman" w:hAnsi="Times New Roman"/>
          <w:iCs/>
          <w:spacing w:val="-2"/>
          <w:sz w:val="28"/>
          <w:szCs w:val="28"/>
          <w:lang w:val="nl-NL"/>
        </w:rPr>
        <w:t xml:space="preserve">ền tảng công chứng điện tử </w:t>
      </w:r>
      <w:r w:rsidRPr="000E6533">
        <w:rPr>
          <w:rFonts w:ascii="Times New Roman" w:hAnsi="Times New Roman"/>
          <w:bCs/>
          <w:sz w:val="28"/>
          <w:szCs w:val="28"/>
          <w:lang w:val="nl-NL"/>
        </w:rPr>
        <w:t xml:space="preserve">và cổng tham chiếu dữ liệu công chứng điện tử; thực hiện hiệu quả việc kết nối, chia sẻ dữ liệu giữa Cơ sở dữ liệu công chứng của Bộ Tư pháp </w:t>
      </w:r>
      <w:r w:rsidRPr="000E6533">
        <w:rPr>
          <w:rFonts w:ascii="Times New Roman" w:hAnsi="Times New Roman"/>
          <w:sz w:val="28"/>
          <w:szCs w:val="28"/>
          <w:lang w:val="nl-NL"/>
        </w:rPr>
        <w:t xml:space="preserve">với cơ sở dữ liệu tổng hợp quốc gia, </w:t>
      </w:r>
      <w:r w:rsidR="002C170E">
        <w:rPr>
          <w:rFonts w:ascii="Times New Roman" w:hAnsi="Times New Roman"/>
          <w:sz w:val="28"/>
          <w:szCs w:val="28"/>
          <w:lang w:val="nl-NL"/>
        </w:rPr>
        <w:t>C</w:t>
      </w:r>
      <w:r w:rsidRPr="000E6533">
        <w:rPr>
          <w:rFonts w:ascii="Times New Roman" w:hAnsi="Times New Roman"/>
          <w:sz w:val="28"/>
          <w:szCs w:val="28"/>
          <w:lang w:val="nl-NL"/>
        </w:rPr>
        <w:t>ơ sở dữ liệu quốc gia về dân</w:t>
      </w:r>
      <w:r w:rsidR="002C170E">
        <w:rPr>
          <w:rFonts w:ascii="Times New Roman" w:hAnsi="Times New Roman"/>
          <w:sz w:val="28"/>
          <w:szCs w:val="28"/>
          <w:lang w:val="nl-NL"/>
        </w:rPr>
        <w:t xml:space="preserve"> cư, C</w:t>
      </w:r>
      <w:r w:rsidRPr="000E6533">
        <w:rPr>
          <w:rFonts w:ascii="Times New Roman" w:hAnsi="Times New Roman"/>
          <w:sz w:val="28"/>
          <w:szCs w:val="28"/>
          <w:lang w:val="nl-NL"/>
        </w:rPr>
        <w:t>ơ sở dữ liệu về đất đai, nhà ở, thuế và các cơ sở dữ liệu có liên quan</w:t>
      </w:r>
    </w:p>
    <w:p w:rsidR="002C170E" w:rsidRDefault="000E6533" w:rsidP="002C170E">
      <w:pPr>
        <w:spacing w:before="120" w:after="120" w:line="340" w:lineRule="atLeast"/>
        <w:ind w:firstLine="720"/>
        <w:jc w:val="both"/>
        <w:rPr>
          <w:rFonts w:ascii="Times New Roman" w:hAnsi="Times New Roman"/>
          <w:sz w:val="28"/>
          <w:szCs w:val="28"/>
          <w:lang w:val="fr-FR"/>
        </w:rPr>
      </w:pPr>
      <w:r w:rsidRPr="002919C1">
        <w:rPr>
          <w:rFonts w:ascii="Times New Roman" w:hAnsi="Times New Roman"/>
          <w:sz w:val="28"/>
          <w:szCs w:val="28"/>
          <w:lang w:val="pt-BR"/>
        </w:rPr>
        <w:t>đ</w:t>
      </w:r>
      <w:r w:rsidR="00B51DA3" w:rsidRPr="002919C1">
        <w:rPr>
          <w:rFonts w:ascii="Times New Roman" w:hAnsi="Times New Roman"/>
          <w:sz w:val="28"/>
          <w:szCs w:val="28"/>
          <w:lang w:val="pt-BR"/>
        </w:rPr>
        <w:t>)</w:t>
      </w:r>
      <w:r w:rsidR="00B51DA3" w:rsidRPr="000E6533">
        <w:rPr>
          <w:rFonts w:ascii="Times New Roman" w:eastAsia="Times New Roman" w:hAnsi="Times New Roman"/>
          <w:bCs/>
          <w:sz w:val="28"/>
          <w:szCs w:val="28"/>
          <w:lang w:val="pt-BR"/>
        </w:rPr>
        <w:t xml:space="preserve"> Tăng cường hiệu lực, hiệu quả công tác quản lý nhà nước về hoạt động công chứng; </w:t>
      </w:r>
      <w:r w:rsidR="00B51DA3" w:rsidRPr="000E6533">
        <w:rPr>
          <w:rFonts w:ascii="Times New Roman" w:eastAsia="Times New Roman" w:hAnsi="Times New Roman"/>
          <w:sz w:val="28"/>
          <w:szCs w:val="28"/>
          <w:lang w:val="fr-FR"/>
        </w:rPr>
        <w:t>nâng cao năng lực của đội ngũ công chức, bộ máy cơ quan quả</w:t>
      </w:r>
      <w:r w:rsidR="002E0896" w:rsidRPr="000E6533">
        <w:rPr>
          <w:rFonts w:ascii="Times New Roman" w:eastAsia="Times New Roman" w:hAnsi="Times New Roman"/>
          <w:sz w:val="28"/>
          <w:szCs w:val="28"/>
          <w:lang w:val="fr-FR"/>
        </w:rPr>
        <w:t xml:space="preserve">n lý nhà nước về công chứng từ </w:t>
      </w:r>
      <w:r w:rsidR="00D019E3">
        <w:rPr>
          <w:rFonts w:ascii="Times New Roman" w:eastAsia="Times New Roman" w:hAnsi="Times New Roman"/>
          <w:sz w:val="28"/>
          <w:szCs w:val="28"/>
          <w:lang w:val="fr-FR"/>
        </w:rPr>
        <w:t>t</w:t>
      </w:r>
      <w:r w:rsidR="00B51DA3" w:rsidRPr="000E6533">
        <w:rPr>
          <w:rFonts w:ascii="Times New Roman" w:eastAsia="Times New Roman" w:hAnsi="Times New Roman"/>
          <w:sz w:val="28"/>
          <w:szCs w:val="28"/>
          <w:lang w:val="fr-FR"/>
        </w:rPr>
        <w:t xml:space="preserve">rung ương đến địa phương; </w:t>
      </w:r>
      <w:r w:rsidR="00B51DA3" w:rsidRPr="000E6533">
        <w:rPr>
          <w:rFonts w:ascii="Times New Roman" w:eastAsia="Times New Roman" w:hAnsi="Times New Roman"/>
          <w:bCs/>
          <w:sz w:val="28"/>
          <w:szCs w:val="28"/>
          <w:lang w:val="pt-BR"/>
        </w:rPr>
        <w:t>thực hiện có hiệu quả nguyên tắc quản lý nhà nước với phát huy vai trò tự quản của tổ chức xã hội - nghề nghiệp của công chứng viên; thực hiện tốt công tác th</w:t>
      </w:r>
      <w:r w:rsidR="002E0896" w:rsidRPr="000E6533">
        <w:rPr>
          <w:rFonts w:ascii="Times New Roman" w:eastAsia="Times New Roman" w:hAnsi="Times New Roman"/>
          <w:bCs/>
          <w:sz w:val="28"/>
          <w:szCs w:val="28"/>
          <w:lang w:val="pt-BR"/>
        </w:rPr>
        <w:t>anh tra, kiểm tra về công chứng;</w:t>
      </w:r>
      <w:r w:rsidR="002C170E">
        <w:rPr>
          <w:rFonts w:ascii="Times New Roman" w:eastAsia="Times New Roman" w:hAnsi="Times New Roman"/>
          <w:bCs/>
          <w:sz w:val="28"/>
          <w:szCs w:val="28"/>
          <w:lang w:val="pt-BR"/>
        </w:rPr>
        <w:t xml:space="preserve"> tiếp tục thực hiện việc </w:t>
      </w:r>
      <w:r w:rsidR="002C170E" w:rsidRPr="000E6533">
        <w:rPr>
          <w:rFonts w:ascii="Times New Roman" w:hAnsi="Times New Roman"/>
          <w:sz w:val="28"/>
          <w:szCs w:val="28"/>
          <w:lang w:val="fr-FR"/>
        </w:rPr>
        <w:t xml:space="preserve">chuyển giao </w:t>
      </w:r>
      <w:r w:rsidR="002C170E" w:rsidRPr="000E6533">
        <w:rPr>
          <w:rFonts w:ascii="Times New Roman" w:hAnsi="Times New Roman"/>
          <w:sz w:val="28"/>
          <w:szCs w:val="28"/>
          <w:shd w:val="clear" w:color="auto" w:fill="FFFFFF"/>
          <w:lang w:val="pt-BR"/>
        </w:rPr>
        <w:t xml:space="preserve">thẩm quyền chứng thực giao dịch từ Ủy ban nhân dân cấp xã sang tổ chức hành nghề công chứng </w:t>
      </w:r>
      <w:r w:rsidR="002C170E" w:rsidRPr="000E6533">
        <w:rPr>
          <w:rFonts w:ascii="Times New Roman" w:hAnsi="Times New Roman"/>
          <w:sz w:val="28"/>
          <w:szCs w:val="28"/>
          <w:lang w:val="fr-FR"/>
        </w:rPr>
        <w:t>nhằm giảm tải công việ</w:t>
      </w:r>
      <w:r w:rsidR="005A6E2B">
        <w:rPr>
          <w:rFonts w:ascii="Times New Roman" w:hAnsi="Times New Roman"/>
          <w:sz w:val="28"/>
          <w:szCs w:val="28"/>
          <w:lang w:val="fr-FR"/>
        </w:rPr>
        <w:t xml:space="preserve">c cho cơ quan này </w:t>
      </w:r>
      <w:r w:rsidR="002C170E" w:rsidRPr="000E6533">
        <w:rPr>
          <w:rFonts w:ascii="Times New Roman" w:hAnsi="Times New Roman"/>
          <w:sz w:val="28"/>
          <w:szCs w:val="28"/>
          <w:lang w:val="fr-FR"/>
        </w:rPr>
        <w:t xml:space="preserve">nhưng phải đảm bảo thuận </w:t>
      </w:r>
      <w:r w:rsidR="002C170E">
        <w:rPr>
          <w:rFonts w:ascii="Times New Roman" w:hAnsi="Times New Roman"/>
          <w:sz w:val="28"/>
          <w:szCs w:val="28"/>
          <w:lang w:val="fr-FR"/>
        </w:rPr>
        <w:t>lợi cho cá nhân, tổ chức có nhu cầu công chứng tại địa phương.</w:t>
      </w:r>
    </w:p>
    <w:p w:rsidR="000E6533" w:rsidRPr="000E6533" w:rsidRDefault="000E6533" w:rsidP="002C170E">
      <w:pPr>
        <w:spacing w:before="120" w:after="120" w:line="340" w:lineRule="atLeast"/>
        <w:ind w:firstLine="720"/>
        <w:jc w:val="both"/>
        <w:rPr>
          <w:rFonts w:ascii="Times New Roman" w:hAnsi="Times New Roman"/>
          <w:bCs/>
          <w:sz w:val="28"/>
          <w:szCs w:val="28"/>
          <w:lang w:val="nl-NL"/>
        </w:rPr>
      </w:pPr>
      <w:r w:rsidRPr="002919C1">
        <w:rPr>
          <w:rFonts w:ascii="Times New Roman" w:hAnsi="Times New Roman"/>
          <w:sz w:val="28"/>
          <w:szCs w:val="28"/>
          <w:lang w:val="pt-BR"/>
        </w:rPr>
        <w:t>e)</w:t>
      </w:r>
      <w:r w:rsidR="002919C1">
        <w:rPr>
          <w:rFonts w:ascii="Times New Roman" w:eastAsia="Times New Roman" w:hAnsi="Times New Roman"/>
          <w:bCs/>
          <w:sz w:val="28"/>
          <w:szCs w:val="28"/>
          <w:lang w:val="nl-NL"/>
        </w:rPr>
        <w:t xml:space="preserve"> </w:t>
      </w:r>
      <w:r w:rsidRPr="000E6533">
        <w:rPr>
          <w:rFonts w:ascii="Times New Roman" w:eastAsia="Times New Roman" w:hAnsi="Times New Roman"/>
          <w:bCs/>
          <w:sz w:val="28"/>
          <w:szCs w:val="28"/>
          <w:lang w:val="nl-NL"/>
        </w:rPr>
        <w:t xml:space="preserve">Chủ động hội nhập quốc tế, </w:t>
      </w:r>
      <w:r w:rsidRPr="000E6533">
        <w:rPr>
          <w:rFonts w:ascii="Times New Roman" w:hAnsi="Times New Roman"/>
          <w:bCs/>
          <w:sz w:val="28"/>
          <w:szCs w:val="28"/>
          <w:lang w:val="nl-NL"/>
        </w:rPr>
        <w:t>hoàn thành tốt nghĩa vụ thành viên của công chứng Việt Nam với Liên minh Công chứng quốc tế.</w:t>
      </w:r>
    </w:p>
    <w:p w:rsidR="00786D86" w:rsidRPr="002919C1" w:rsidRDefault="000E6533" w:rsidP="00D87702">
      <w:pPr>
        <w:widowControl w:val="0"/>
        <w:spacing w:before="120" w:after="120" w:line="360" w:lineRule="exact"/>
        <w:ind w:firstLine="720"/>
        <w:jc w:val="both"/>
        <w:rPr>
          <w:rFonts w:ascii="Times New Roman" w:hAnsi="Times New Roman"/>
          <w:spacing w:val="-22"/>
          <w:sz w:val="28"/>
          <w:szCs w:val="28"/>
          <w:lang w:val="nl-NL"/>
        </w:rPr>
      </w:pPr>
      <w:r w:rsidRPr="002919C1">
        <w:rPr>
          <w:rFonts w:ascii="Times New Roman" w:hAnsi="Times New Roman"/>
          <w:sz w:val="28"/>
          <w:szCs w:val="28"/>
          <w:lang w:val="pt-BR"/>
        </w:rPr>
        <w:t>g</w:t>
      </w:r>
      <w:r w:rsidR="00994845" w:rsidRPr="002919C1">
        <w:rPr>
          <w:rFonts w:ascii="Times New Roman" w:hAnsi="Times New Roman"/>
          <w:sz w:val="28"/>
          <w:szCs w:val="28"/>
          <w:lang w:val="pt-BR"/>
        </w:rPr>
        <w:t>)</w:t>
      </w:r>
      <w:r w:rsidR="005A6E2B">
        <w:rPr>
          <w:rFonts w:ascii="Times New Roman" w:hAnsi="Times New Roman"/>
          <w:b/>
          <w:sz w:val="28"/>
          <w:szCs w:val="28"/>
          <w:lang w:val="pt-BR"/>
        </w:rPr>
        <w:t xml:space="preserve"> </w:t>
      </w:r>
      <w:r w:rsidR="00994845" w:rsidRPr="000E6533">
        <w:rPr>
          <w:rFonts w:ascii="Times New Roman" w:eastAsia="Times New Roman" w:hAnsi="Times New Roman"/>
          <w:bCs/>
          <w:sz w:val="28"/>
          <w:szCs w:val="28"/>
        </w:rPr>
        <w:t>N</w:t>
      </w:r>
      <w:r w:rsidR="00994845" w:rsidRPr="000E6533">
        <w:rPr>
          <w:rFonts w:ascii="Times New Roman" w:eastAsia="Times New Roman" w:hAnsi="Times New Roman"/>
          <w:bCs/>
          <w:sz w:val="28"/>
          <w:szCs w:val="28"/>
          <w:lang w:val="pt-BR"/>
        </w:rPr>
        <w:t xml:space="preserve">âng cao vai trò, trách nhiệm tự quản của tổ chức xã hội - nghề nghiệp của </w:t>
      </w:r>
      <w:r w:rsidR="00994845" w:rsidRPr="000E6533">
        <w:rPr>
          <w:rFonts w:ascii="Times New Roman" w:eastAsia="Times New Roman" w:hAnsi="Times New Roman"/>
          <w:bCs/>
          <w:sz w:val="28"/>
          <w:szCs w:val="28"/>
          <w:lang w:val="vi-VN"/>
        </w:rPr>
        <w:t>công chứng viên</w:t>
      </w:r>
      <w:r w:rsidR="00994845" w:rsidRPr="000E6533">
        <w:rPr>
          <w:rFonts w:ascii="Times New Roman" w:eastAsia="Times New Roman" w:hAnsi="Times New Roman"/>
          <w:bCs/>
          <w:sz w:val="28"/>
          <w:szCs w:val="28"/>
          <w:lang w:val="pt-BR"/>
        </w:rPr>
        <w:t xml:space="preserve">; tăng cường trách nhiệm của Hiệp hội công chứng viên Việt Nam, Hội công chứng viên </w:t>
      </w:r>
      <w:r w:rsidR="00B51DA3" w:rsidRPr="000E6533">
        <w:rPr>
          <w:rFonts w:ascii="Times New Roman" w:eastAsia="Times New Roman" w:hAnsi="Times New Roman"/>
          <w:bCs/>
          <w:sz w:val="28"/>
          <w:szCs w:val="28"/>
          <w:lang w:val="pt-BR"/>
        </w:rPr>
        <w:t xml:space="preserve">các tỉnh, thành phố trực thuộc </w:t>
      </w:r>
      <w:r w:rsidR="00D019E3">
        <w:rPr>
          <w:rFonts w:ascii="Times New Roman" w:eastAsia="Times New Roman" w:hAnsi="Times New Roman"/>
          <w:bCs/>
          <w:sz w:val="28"/>
          <w:szCs w:val="28"/>
          <w:lang w:val="pt-BR"/>
        </w:rPr>
        <w:t>t</w:t>
      </w:r>
      <w:r w:rsidR="00994845" w:rsidRPr="000E6533">
        <w:rPr>
          <w:rFonts w:ascii="Times New Roman" w:eastAsia="Times New Roman" w:hAnsi="Times New Roman"/>
          <w:bCs/>
          <w:sz w:val="28"/>
          <w:szCs w:val="28"/>
          <w:lang w:val="pt-BR"/>
        </w:rPr>
        <w:t xml:space="preserve">rung ương trong việc phát triển số lượng và đảm bảo chất lượng đào tạo, bồi dưỡng công chứng viên; chia sẻ công việc với cơ quan quản lý nhà nước về hoạt động công chứng; chuẩn bị tốt cho việc </w:t>
      </w:r>
      <w:r w:rsidR="00994845" w:rsidRPr="000E6533">
        <w:rPr>
          <w:rFonts w:ascii="Times New Roman" w:hAnsi="Times New Roman"/>
          <w:sz w:val="28"/>
          <w:szCs w:val="28"/>
          <w:lang w:val="vi-VN"/>
        </w:rPr>
        <w:t xml:space="preserve">tổ chức Đại hội nhiệm kỳ các Hội công chứng viên </w:t>
      </w:r>
      <w:r w:rsidR="00E26167">
        <w:rPr>
          <w:rFonts w:ascii="Times New Roman" w:hAnsi="Times New Roman"/>
          <w:sz w:val="28"/>
          <w:szCs w:val="28"/>
        </w:rPr>
        <w:t xml:space="preserve">và </w:t>
      </w:r>
      <w:r w:rsidR="00E26167" w:rsidRPr="000E6533">
        <w:rPr>
          <w:rFonts w:ascii="Times New Roman" w:hAnsi="Times New Roman"/>
          <w:sz w:val="28"/>
          <w:szCs w:val="28"/>
          <w:lang w:val="vi-VN"/>
        </w:rPr>
        <w:t>Đại hội đại biểu công chứng viên toàn quốc lần thứ I</w:t>
      </w:r>
      <w:r w:rsidR="00E26167" w:rsidRPr="000E6533">
        <w:rPr>
          <w:rFonts w:ascii="Times New Roman" w:hAnsi="Times New Roman"/>
          <w:sz w:val="28"/>
          <w:szCs w:val="28"/>
          <w:lang w:val="pt-BR"/>
        </w:rPr>
        <w:t>V</w:t>
      </w:r>
      <w:r w:rsidR="00187BBD">
        <w:rPr>
          <w:rFonts w:ascii="Times New Roman" w:hAnsi="Times New Roman"/>
          <w:sz w:val="28"/>
          <w:szCs w:val="28"/>
          <w:lang w:val="pt-BR"/>
        </w:rPr>
        <w:t xml:space="preserve"> </w:t>
      </w:r>
      <w:r w:rsidR="00994845" w:rsidRPr="000E6533">
        <w:rPr>
          <w:rFonts w:ascii="Times New Roman" w:hAnsi="Times New Roman"/>
          <w:sz w:val="28"/>
          <w:szCs w:val="28"/>
          <w:lang w:val="vi-VN"/>
        </w:rPr>
        <w:t>theo quy định</w:t>
      </w:r>
      <w:r w:rsidR="00994845" w:rsidRPr="000E6533">
        <w:rPr>
          <w:rFonts w:ascii="Times New Roman" w:hAnsi="Times New Roman"/>
          <w:sz w:val="28"/>
          <w:szCs w:val="28"/>
          <w:lang w:val="pt-BR"/>
        </w:rPr>
        <w:t>;</w:t>
      </w:r>
      <w:r w:rsidR="00786D86" w:rsidRPr="000E6533">
        <w:rPr>
          <w:rFonts w:ascii="Times New Roman" w:hAnsi="Times New Roman"/>
          <w:sz w:val="28"/>
          <w:szCs w:val="28"/>
          <w:lang w:val="nl-NL"/>
        </w:rPr>
        <w:t xml:space="preserve"> thực hiện việc sử dụng và quản lý hiệu quả Quỹ bồi thường thiệt hại theo </w:t>
      </w:r>
      <w:r w:rsidR="00786D86" w:rsidRPr="002919C1">
        <w:rPr>
          <w:rFonts w:ascii="Times New Roman" w:hAnsi="Times New Roman"/>
          <w:spacing w:val="-22"/>
          <w:sz w:val="28"/>
          <w:szCs w:val="28"/>
          <w:lang w:val="nl-NL"/>
        </w:rPr>
        <w:t>quy định của pháp luật.</w:t>
      </w:r>
    </w:p>
    <w:p w:rsidR="00994845" w:rsidRDefault="00994845" w:rsidP="00994845">
      <w:pPr>
        <w:widowControl w:val="0"/>
        <w:spacing w:before="120" w:after="120" w:line="360" w:lineRule="exact"/>
        <w:ind w:firstLine="567"/>
        <w:jc w:val="both"/>
        <w:rPr>
          <w:rFonts w:ascii="Times New Roman" w:hAnsi="Times New Roman"/>
          <w:bCs/>
          <w:sz w:val="28"/>
          <w:szCs w:val="28"/>
          <w:lang w:val="nl-NL"/>
        </w:rPr>
      </w:pPr>
      <w:r w:rsidRPr="002919C1">
        <w:rPr>
          <w:rFonts w:ascii="Times New Roman" w:hAnsi="Times New Roman"/>
          <w:sz w:val="28"/>
          <w:szCs w:val="28"/>
          <w:lang w:val="pt-BR"/>
        </w:rPr>
        <w:t>h)</w:t>
      </w:r>
      <w:r w:rsidRPr="000E6533">
        <w:rPr>
          <w:rFonts w:ascii="Times New Roman" w:eastAsia="Times New Roman" w:hAnsi="Times New Roman"/>
          <w:bCs/>
          <w:sz w:val="28"/>
          <w:szCs w:val="28"/>
          <w:lang w:val="nl-NL"/>
        </w:rPr>
        <w:t xml:space="preserve"> Chủ động hội nhập quốc tế, </w:t>
      </w:r>
      <w:r w:rsidRPr="000E6533">
        <w:rPr>
          <w:rFonts w:ascii="Times New Roman" w:hAnsi="Times New Roman"/>
          <w:bCs/>
          <w:sz w:val="28"/>
          <w:szCs w:val="28"/>
          <w:lang w:val="nl-NL"/>
        </w:rPr>
        <w:t>hoàn thành tốt nghĩa vụ thành viên của công chứng Việt Nam với Liên minh Công chứng quốc tế.</w:t>
      </w:r>
    </w:p>
    <w:p w:rsidR="00AD1FAC" w:rsidRDefault="00AD1FAC" w:rsidP="00994845">
      <w:pPr>
        <w:widowControl w:val="0"/>
        <w:spacing w:before="120" w:after="120" w:line="360" w:lineRule="exact"/>
        <w:ind w:firstLine="567"/>
        <w:jc w:val="both"/>
        <w:rPr>
          <w:rFonts w:ascii="Times New Roman" w:hAnsi="Times New Roman"/>
          <w:bCs/>
          <w:sz w:val="28"/>
          <w:szCs w:val="28"/>
          <w:lang w:val="nl-NL"/>
        </w:rPr>
      </w:pPr>
    </w:p>
    <w:p w:rsidR="00B6188E" w:rsidRDefault="00B6188E" w:rsidP="00B6188E">
      <w:pPr>
        <w:widowControl w:val="0"/>
        <w:spacing w:before="120" w:after="120" w:line="340" w:lineRule="atLeast"/>
        <w:ind w:firstLine="567"/>
        <w:jc w:val="both"/>
        <w:rPr>
          <w:rFonts w:ascii="Times New Roman" w:hAnsi="Times New Roman"/>
          <w:b/>
          <w:sz w:val="28"/>
          <w:szCs w:val="28"/>
          <w:lang w:val="nl-NL"/>
        </w:rPr>
      </w:pPr>
      <w:r w:rsidRPr="00B8124A">
        <w:rPr>
          <w:rFonts w:ascii="Times New Roman" w:hAnsi="Times New Roman"/>
          <w:b/>
          <w:sz w:val="28"/>
          <w:szCs w:val="28"/>
          <w:lang w:val="nl-NL"/>
        </w:rPr>
        <w:lastRenderedPageBreak/>
        <w:t>3. Định hướng đến năm 2045</w:t>
      </w:r>
    </w:p>
    <w:p w:rsidR="00B6188E" w:rsidRDefault="00B6188E" w:rsidP="00B6188E">
      <w:pPr>
        <w:widowControl w:val="0"/>
        <w:spacing w:before="120" w:after="120" w:line="340" w:lineRule="atLeast"/>
        <w:ind w:firstLine="567"/>
        <w:jc w:val="both"/>
        <w:rPr>
          <w:rFonts w:ascii="Times New Roman" w:hAnsi="Times New Roman"/>
          <w:color w:val="000000"/>
          <w:sz w:val="28"/>
          <w:szCs w:val="28"/>
          <w:shd w:val="clear" w:color="auto" w:fill="FFFFFF"/>
        </w:rPr>
      </w:pPr>
      <w:r w:rsidRPr="00B6188E">
        <w:rPr>
          <w:rFonts w:ascii="Times New Roman" w:hAnsi="Times New Roman"/>
          <w:sz w:val="28"/>
          <w:szCs w:val="28"/>
          <w:lang w:val="nl-NL"/>
        </w:rPr>
        <w:t xml:space="preserve">- </w:t>
      </w:r>
      <w:r w:rsidR="005A6E2B">
        <w:rPr>
          <w:rFonts w:ascii="Times New Roman" w:hAnsi="Times New Roman"/>
          <w:sz w:val="28"/>
          <w:szCs w:val="28"/>
          <w:lang w:val="nl-NL"/>
        </w:rPr>
        <w:t>Tiếp tục h</w:t>
      </w:r>
      <w:r w:rsidRPr="00B6188E">
        <w:rPr>
          <w:rFonts w:ascii="Times New Roman" w:hAnsi="Times New Roman"/>
          <w:sz w:val="28"/>
          <w:szCs w:val="28"/>
          <w:lang w:val="nl-NL"/>
        </w:rPr>
        <w:t>oàn thiện thế chế về công chứng</w:t>
      </w:r>
      <w:r>
        <w:rPr>
          <w:rFonts w:ascii="Times New Roman" w:hAnsi="Times New Roman"/>
          <w:sz w:val="28"/>
          <w:szCs w:val="28"/>
          <w:lang w:val="nl-NL"/>
        </w:rPr>
        <w:t xml:space="preserve"> và các văn bản pháp luật có liên quan đạt</w:t>
      </w:r>
      <w:r w:rsidRPr="00B6188E">
        <w:rPr>
          <w:rFonts w:ascii="Times New Roman" w:hAnsi="Times New Roman"/>
          <w:sz w:val="28"/>
          <w:szCs w:val="28"/>
          <w:lang w:val="nl-NL"/>
        </w:rPr>
        <w:t xml:space="preserve"> chất lượng cao,</w:t>
      </w:r>
      <w:r w:rsidRPr="00B6188E">
        <w:rPr>
          <w:rFonts w:ascii="Times New Roman" w:hAnsi="Times New Roman"/>
          <w:color w:val="000000"/>
          <w:sz w:val="28"/>
          <w:szCs w:val="28"/>
          <w:shd w:val="clear" w:color="auto" w:fill="FFFFFF"/>
        </w:rPr>
        <w:t xml:space="preserve"> hiện đại, tiệm cận chuẩn mực, thông lệ quốc tế tiên tiến và phù hợp với thực tiễn công chứng của Việt Nam</w:t>
      </w:r>
      <w:r>
        <w:rPr>
          <w:rFonts w:ascii="Times New Roman" w:hAnsi="Times New Roman"/>
          <w:color w:val="000000"/>
          <w:sz w:val="28"/>
          <w:szCs w:val="28"/>
          <w:shd w:val="clear" w:color="auto" w:fill="FFFFFF"/>
        </w:rPr>
        <w:t>.</w:t>
      </w:r>
    </w:p>
    <w:p w:rsidR="00B6188E" w:rsidRDefault="00B6188E" w:rsidP="00B6188E">
      <w:pPr>
        <w:widowControl w:val="0"/>
        <w:spacing w:before="120" w:after="120" w:line="340" w:lineRule="atLeas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Tiếp tục tuyên truyền sâu rộng về vị trí, vai trò của công chứng trong toàn xã hộ</w:t>
      </w:r>
      <w:r w:rsidR="0070690C">
        <w:rPr>
          <w:rFonts w:ascii="Times New Roman" w:hAnsi="Times New Roman"/>
          <w:color w:val="000000"/>
          <w:sz w:val="28"/>
          <w:szCs w:val="28"/>
          <w:shd w:val="clear" w:color="auto" w:fill="FFFFFF"/>
        </w:rPr>
        <w:t xml:space="preserve">i; nâng cao chất lượng, uy tín của hoạt động công chứng </w:t>
      </w:r>
      <w:r>
        <w:rPr>
          <w:rFonts w:ascii="Times New Roman" w:hAnsi="Times New Roman"/>
          <w:color w:val="000000"/>
          <w:sz w:val="28"/>
          <w:szCs w:val="28"/>
          <w:shd w:val="clear" w:color="auto" w:fill="FFFFFF"/>
        </w:rPr>
        <w:t xml:space="preserve">để </w:t>
      </w:r>
      <w:r w:rsidR="0070690C">
        <w:rPr>
          <w:rFonts w:ascii="Times New Roman" w:hAnsi="Times New Roman"/>
          <w:color w:val="000000"/>
          <w:sz w:val="28"/>
          <w:szCs w:val="28"/>
          <w:shd w:val="clear" w:color="auto" w:fill="FFFFFF"/>
        </w:rPr>
        <w:t xml:space="preserve">yêu cầu </w:t>
      </w:r>
      <w:r>
        <w:rPr>
          <w:rFonts w:ascii="Times New Roman" w:hAnsi="Times New Roman"/>
          <w:color w:val="000000"/>
          <w:sz w:val="28"/>
          <w:szCs w:val="28"/>
          <w:shd w:val="clear" w:color="auto" w:fill="FFFFFF"/>
        </w:rPr>
        <w:t>công chứng trở thành nhu cầu tự nguyện của người dân và doanh nghiệp.</w:t>
      </w:r>
    </w:p>
    <w:p w:rsidR="0070690C" w:rsidRPr="00B6188E" w:rsidRDefault="0070690C" w:rsidP="00B6188E">
      <w:pPr>
        <w:widowControl w:val="0"/>
        <w:spacing w:before="120" w:after="120" w:line="340" w:lineRule="atLeast"/>
        <w:ind w:firstLine="567"/>
        <w:jc w:val="both"/>
        <w:rPr>
          <w:rFonts w:ascii="Times New Roman" w:hAnsi="Times New Roman"/>
          <w:sz w:val="28"/>
          <w:szCs w:val="28"/>
          <w:lang w:val="nl-NL"/>
        </w:rPr>
      </w:pPr>
      <w:r>
        <w:rPr>
          <w:rFonts w:ascii="Times New Roman" w:hAnsi="Times New Roman"/>
          <w:color w:val="000000"/>
          <w:sz w:val="28"/>
          <w:szCs w:val="28"/>
          <w:shd w:val="clear" w:color="auto" w:fill="FFFFFF"/>
        </w:rPr>
        <w:t>- Tiếp tục hoàn thiện cơ chế, chính sách thu hút các nguồn lực tham gia hoạt động hành nghề công chứng; chú trọng những người đào tạo c</w:t>
      </w:r>
      <w:r w:rsidR="005A6E2B">
        <w:rPr>
          <w:rFonts w:ascii="Times New Roman" w:hAnsi="Times New Roman"/>
          <w:color w:val="000000"/>
          <w:sz w:val="28"/>
          <w:szCs w:val="28"/>
          <w:shd w:val="clear" w:color="auto" w:fill="FFFFFF"/>
        </w:rPr>
        <w:t>ử</w:t>
      </w:r>
      <w:r>
        <w:rPr>
          <w:rFonts w:ascii="Times New Roman" w:hAnsi="Times New Roman"/>
          <w:color w:val="000000"/>
          <w:sz w:val="28"/>
          <w:szCs w:val="28"/>
          <w:shd w:val="clear" w:color="auto" w:fill="FFFFFF"/>
        </w:rPr>
        <w:t xml:space="preserve"> nhân luật</w:t>
      </w:r>
      <w:r w:rsidR="005A6E2B">
        <w:rPr>
          <w:rFonts w:ascii="Times New Roman" w:hAnsi="Times New Roman"/>
          <w:color w:val="000000"/>
          <w:sz w:val="28"/>
          <w:szCs w:val="28"/>
          <w:shd w:val="clear" w:color="auto" w:fill="FFFFFF"/>
        </w:rPr>
        <w:t>, đào tạo nghề công chứng</w:t>
      </w:r>
      <w:r>
        <w:rPr>
          <w:rFonts w:ascii="Times New Roman" w:hAnsi="Times New Roman"/>
          <w:color w:val="000000"/>
          <w:sz w:val="28"/>
          <w:szCs w:val="28"/>
          <w:shd w:val="clear" w:color="auto" w:fill="FFFFFF"/>
        </w:rPr>
        <w:t xml:space="preserve"> ở nước ngoài</w:t>
      </w:r>
      <w:r w:rsidR="005A6E2B">
        <w:rPr>
          <w:rFonts w:ascii="Times New Roman" w:hAnsi="Times New Roman"/>
          <w:color w:val="000000"/>
          <w:sz w:val="28"/>
          <w:szCs w:val="28"/>
          <w:shd w:val="clear" w:color="auto" w:fill="FFFFFF"/>
        </w:rPr>
        <w:t xml:space="preserve">. </w:t>
      </w:r>
    </w:p>
    <w:p w:rsidR="00B6188E" w:rsidRDefault="00B6188E" w:rsidP="00B6188E">
      <w:pPr>
        <w:widowControl w:val="0"/>
        <w:spacing w:before="120" w:after="120" w:line="360" w:lineRule="atLeast"/>
        <w:ind w:firstLine="567"/>
        <w:jc w:val="both"/>
        <w:rPr>
          <w:rFonts w:ascii="Times New Roman" w:hAnsi="Times New Roman"/>
          <w:sz w:val="28"/>
          <w:szCs w:val="28"/>
          <w:lang w:val="es-MX"/>
        </w:rPr>
      </w:pPr>
      <w:r>
        <w:rPr>
          <w:rFonts w:ascii="Times New Roman" w:hAnsi="Times New Roman"/>
          <w:sz w:val="28"/>
          <w:szCs w:val="28"/>
          <w:lang w:val="es-MX"/>
        </w:rPr>
        <w:t>- Tiếp tục thực hiện việc chuyển giao thẩm quyền chứng thực giao dịch từ Ủy ban nhân dân cấp xã sang tổ chức hành nghề công chứng</w:t>
      </w:r>
      <w:r w:rsidR="00F20DC4">
        <w:rPr>
          <w:rFonts w:ascii="Times New Roman" w:hAnsi="Times New Roman"/>
          <w:sz w:val="28"/>
          <w:szCs w:val="28"/>
          <w:lang w:val="es-MX"/>
        </w:rPr>
        <w:t xml:space="preserve"> đối với những địa bàn cấp xã có tổ chức hành nghề công chứng. Tiến tới thực hiện chuyển giao toàn bộ việc chứng thực giao dịch sang tổ chức hành nghề công chứng nhằm giảm tải công việc cho cơ quan này, tiết kiệm biên chế và ngân sách Nhà nước, bảo vệ tốt quyền, lợi ích hợ</w:t>
      </w:r>
      <w:r w:rsidR="0070690C">
        <w:rPr>
          <w:rFonts w:ascii="Times New Roman" w:hAnsi="Times New Roman"/>
          <w:sz w:val="28"/>
          <w:szCs w:val="28"/>
          <w:lang w:val="es-MX"/>
        </w:rPr>
        <w:t>p pháp của tổ chức, cán nhân, bảo đảm an toàn pháp lý cho các giao dịch, góp phần tăng cường quản lý xã hội bằng pháp luật, pháp chế xã hội chủ nghĩa.</w:t>
      </w:r>
    </w:p>
    <w:p w:rsidR="000E621F" w:rsidRDefault="000E621F" w:rsidP="00B6188E">
      <w:pPr>
        <w:widowControl w:val="0"/>
        <w:spacing w:before="120" w:after="120" w:line="360" w:lineRule="atLeast"/>
        <w:ind w:firstLine="567"/>
        <w:jc w:val="both"/>
        <w:rPr>
          <w:rFonts w:ascii="Times New Roman" w:hAnsi="Times New Roman"/>
          <w:sz w:val="28"/>
          <w:szCs w:val="28"/>
          <w:lang w:val="es-MX"/>
        </w:rPr>
      </w:pPr>
      <w:r>
        <w:rPr>
          <w:rFonts w:ascii="Times New Roman" w:hAnsi="Times New Roman"/>
          <w:sz w:val="28"/>
          <w:szCs w:val="28"/>
          <w:lang w:val="es-MX"/>
        </w:rPr>
        <w:t>- Tăng cường trách nhiệm của Hiệp hội công chứng viên Việt Nam và các Hội công chứng viên trong việc phát triển số lượng và chất lượng đào tạo công chứ</w:t>
      </w:r>
      <w:r w:rsidR="005A6E2B">
        <w:rPr>
          <w:rFonts w:ascii="Times New Roman" w:hAnsi="Times New Roman"/>
          <w:sz w:val="28"/>
          <w:szCs w:val="28"/>
          <w:lang w:val="es-MX"/>
        </w:rPr>
        <w:t>ng viên.</w:t>
      </w:r>
    </w:p>
    <w:p w:rsidR="000E621F" w:rsidRDefault="000E621F" w:rsidP="00B6188E">
      <w:pPr>
        <w:widowControl w:val="0"/>
        <w:spacing w:before="120" w:after="120" w:line="360" w:lineRule="atLeast"/>
        <w:ind w:firstLine="567"/>
        <w:jc w:val="both"/>
        <w:rPr>
          <w:rFonts w:ascii="Times New Roman" w:hAnsi="Times New Roman"/>
          <w:sz w:val="28"/>
          <w:szCs w:val="28"/>
          <w:lang w:val="es-MX"/>
        </w:rPr>
      </w:pPr>
      <w:r>
        <w:rPr>
          <w:rFonts w:ascii="Times New Roman" w:hAnsi="Times New Roman"/>
          <w:sz w:val="28"/>
          <w:szCs w:val="28"/>
          <w:lang w:val="es-MX"/>
        </w:rPr>
        <w:t>- Tăng cường hợp tác có hiệu quả về công chứng giữa Việt Nam và các nước trong khu vự</w:t>
      </w:r>
      <w:r w:rsidR="005A6E2B">
        <w:rPr>
          <w:rFonts w:ascii="Times New Roman" w:hAnsi="Times New Roman"/>
          <w:sz w:val="28"/>
          <w:szCs w:val="28"/>
          <w:lang w:val="es-MX"/>
        </w:rPr>
        <w:t>c</w:t>
      </w:r>
      <w:r>
        <w:rPr>
          <w:rFonts w:ascii="Times New Roman" w:hAnsi="Times New Roman"/>
          <w:sz w:val="28"/>
          <w:szCs w:val="28"/>
          <w:lang w:val="es-MX"/>
        </w:rPr>
        <w:t xml:space="preserve"> và trên thế giới, nhất là các nước trong thành viên của Liên minh công chứng quốc tế; tranh thủ hỗ trợ của các nước, các tổ chức quốc tế cho hoạt động công chứng.</w:t>
      </w:r>
    </w:p>
    <w:p w:rsidR="00994845" w:rsidRPr="000E6533" w:rsidRDefault="00994845" w:rsidP="00994845">
      <w:pPr>
        <w:spacing w:before="120" w:after="120" w:line="360" w:lineRule="atLeast"/>
        <w:ind w:firstLine="720"/>
        <w:jc w:val="both"/>
        <w:rPr>
          <w:rFonts w:ascii="Times New Roman" w:eastAsia="Times New Roman" w:hAnsi="Times New Roman"/>
          <w:b/>
          <w:bCs/>
          <w:sz w:val="28"/>
          <w:szCs w:val="28"/>
          <w:lang w:val="pt-BR"/>
        </w:rPr>
      </w:pPr>
      <w:r w:rsidRPr="000E6533">
        <w:rPr>
          <w:rFonts w:ascii="Times New Roman" w:eastAsia="Times New Roman" w:hAnsi="Times New Roman"/>
          <w:b/>
          <w:bCs/>
          <w:sz w:val="28"/>
          <w:szCs w:val="28"/>
          <w:lang w:val="pt-BR"/>
        </w:rPr>
        <w:t>IV. KINH PHÍ THỰC HIỆN</w:t>
      </w:r>
    </w:p>
    <w:p w:rsidR="00994845" w:rsidRPr="000E6533" w:rsidRDefault="00994845" w:rsidP="00994845">
      <w:pPr>
        <w:spacing w:before="120" w:after="120" w:line="360" w:lineRule="atLeast"/>
        <w:ind w:firstLine="720"/>
        <w:rPr>
          <w:rFonts w:ascii="Times New Roman" w:eastAsia="Times New Roman" w:hAnsi="Times New Roman"/>
          <w:sz w:val="28"/>
          <w:szCs w:val="28"/>
          <w:lang w:val="pt-BR"/>
        </w:rPr>
      </w:pPr>
      <w:r w:rsidRPr="000E6533">
        <w:rPr>
          <w:rFonts w:ascii="Times New Roman" w:eastAsia="Times New Roman" w:hAnsi="Times New Roman"/>
          <w:sz w:val="28"/>
          <w:szCs w:val="28"/>
          <w:lang w:val="pt-BR"/>
        </w:rPr>
        <w:t>1. Kinh phí thực hiện Chiến lược bao gồm:</w:t>
      </w:r>
    </w:p>
    <w:p w:rsidR="00994845" w:rsidRPr="000E6533" w:rsidRDefault="00994845" w:rsidP="00994845">
      <w:pPr>
        <w:spacing w:before="120" w:after="120" w:line="360" w:lineRule="atLeast"/>
        <w:ind w:firstLine="720"/>
        <w:jc w:val="both"/>
        <w:rPr>
          <w:rFonts w:ascii="Times New Roman" w:eastAsia="Times New Roman" w:hAnsi="Times New Roman"/>
          <w:sz w:val="28"/>
          <w:szCs w:val="28"/>
          <w:lang w:val="pt-BR"/>
        </w:rPr>
      </w:pPr>
      <w:r w:rsidRPr="000E6533">
        <w:rPr>
          <w:rFonts w:ascii="Times New Roman" w:eastAsia="Times New Roman" w:hAnsi="Times New Roman"/>
          <w:sz w:val="28"/>
          <w:szCs w:val="28"/>
          <w:lang w:val="pt-BR"/>
        </w:rPr>
        <w:t>- Ngân sách nhà nước bố trí trong dự toán ngân s</w:t>
      </w:r>
      <w:r w:rsidR="00D019E3">
        <w:rPr>
          <w:rFonts w:ascii="Times New Roman" w:eastAsia="Times New Roman" w:hAnsi="Times New Roman"/>
          <w:sz w:val="28"/>
          <w:szCs w:val="28"/>
          <w:lang w:val="pt-BR"/>
        </w:rPr>
        <w:t>ách của các bộ, ngành, cơ quan t</w:t>
      </w:r>
      <w:r w:rsidRPr="000E6533">
        <w:rPr>
          <w:rFonts w:ascii="Times New Roman" w:eastAsia="Times New Roman" w:hAnsi="Times New Roman"/>
          <w:sz w:val="28"/>
          <w:szCs w:val="28"/>
          <w:lang w:val="pt-BR"/>
        </w:rPr>
        <w:t>rung ương và các địa phương.</w:t>
      </w:r>
    </w:p>
    <w:p w:rsidR="00994845" w:rsidRPr="000E6533" w:rsidRDefault="00994845" w:rsidP="00994845">
      <w:pPr>
        <w:spacing w:before="120" w:after="120" w:line="360" w:lineRule="atLeast"/>
        <w:ind w:firstLine="720"/>
        <w:jc w:val="both"/>
        <w:rPr>
          <w:rFonts w:ascii="Times New Roman" w:eastAsia="Times New Roman" w:hAnsi="Times New Roman"/>
          <w:sz w:val="28"/>
          <w:szCs w:val="28"/>
          <w:lang w:val="pt-BR"/>
        </w:rPr>
      </w:pPr>
      <w:r w:rsidRPr="000E6533">
        <w:rPr>
          <w:rFonts w:ascii="Times New Roman" w:eastAsia="Times New Roman" w:hAnsi="Times New Roman"/>
          <w:sz w:val="28"/>
          <w:szCs w:val="28"/>
          <w:lang w:val="pt-BR"/>
        </w:rPr>
        <w:t>- Nguồn tài chính khác theo quy định của pháp luật.</w:t>
      </w:r>
    </w:p>
    <w:p w:rsidR="00994845" w:rsidRPr="000E6533" w:rsidRDefault="00994845" w:rsidP="00994845">
      <w:pPr>
        <w:spacing w:before="120" w:after="120" w:line="360" w:lineRule="atLeast"/>
        <w:ind w:firstLine="720"/>
        <w:jc w:val="both"/>
        <w:rPr>
          <w:rFonts w:ascii="Times New Roman" w:eastAsia="Times New Roman" w:hAnsi="Times New Roman"/>
          <w:sz w:val="28"/>
          <w:szCs w:val="28"/>
          <w:lang w:val="pt-BR"/>
        </w:rPr>
      </w:pPr>
      <w:r w:rsidRPr="000E6533">
        <w:rPr>
          <w:rFonts w:ascii="Times New Roman" w:eastAsia="Times New Roman" w:hAnsi="Times New Roman"/>
          <w:sz w:val="28"/>
          <w:szCs w:val="28"/>
          <w:lang w:val="pt-BR"/>
        </w:rPr>
        <w:t>2. Các bộ, ngành và địa phương lập dự toán ngân sách hàng năm để thực hiện Chiến lược và quản lý, sử dụng kinh phí theo quy định của pháp luật về ngân sách nhà nước.</w:t>
      </w:r>
    </w:p>
    <w:p w:rsidR="0012672E" w:rsidRPr="000E6533" w:rsidRDefault="0012672E" w:rsidP="0012672E">
      <w:pPr>
        <w:spacing w:before="120" w:after="120" w:line="360" w:lineRule="exact"/>
        <w:ind w:firstLine="720"/>
        <w:rPr>
          <w:rFonts w:ascii="Times New Roman" w:eastAsia="Times New Roman" w:hAnsi="Times New Roman"/>
          <w:sz w:val="28"/>
          <w:szCs w:val="28"/>
          <w:lang w:val="pt-BR"/>
        </w:rPr>
      </w:pPr>
      <w:bookmarkStart w:id="1" w:name="muc_5"/>
      <w:r w:rsidRPr="000E6533">
        <w:rPr>
          <w:rFonts w:ascii="Times New Roman" w:eastAsia="Times New Roman" w:hAnsi="Times New Roman"/>
          <w:b/>
          <w:bCs/>
          <w:sz w:val="28"/>
          <w:szCs w:val="28"/>
          <w:lang w:val="pt-BR"/>
        </w:rPr>
        <w:t>V. TỔ CHỨC THỰC HIỆN</w:t>
      </w:r>
      <w:bookmarkEnd w:id="1"/>
    </w:p>
    <w:p w:rsidR="0012672E" w:rsidRPr="000E6533" w:rsidRDefault="0012672E" w:rsidP="0012672E">
      <w:pPr>
        <w:spacing w:before="120" w:after="120" w:line="360" w:lineRule="exact"/>
        <w:ind w:firstLine="720"/>
        <w:rPr>
          <w:rFonts w:ascii="Times New Roman" w:eastAsia="Times New Roman" w:hAnsi="Times New Roman"/>
          <w:sz w:val="28"/>
          <w:szCs w:val="28"/>
          <w:lang w:val="pt-BR"/>
        </w:rPr>
      </w:pPr>
      <w:r w:rsidRPr="000E6533">
        <w:rPr>
          <w:rFonts w:ascii="Times New Roman" w:eastAsia="Times New Roman" w:hAnsi="Times New Roman"/>
          <w:sz w:val="28"/>
          <w:szCs w:val="28"/>
          <w:lang w:val="pt-BR"/>
        </w:rPr>
        <w:t xml:space="preserve">1. Bộ Tư pháp </w:t>
      </w:r>
    </w:p>
    <w:p w:rsidR="0012672E" w:rsidRDefault="0012672E" w:rsidP="0012672E">
      <w:pPr>
        <w:spacing w:before="120" w:after="120" w:line="360" w:lineRule="exact"/>
        <w:ind w:firstLine="720"/>
        <w:jc w:val="both"/>
        <w:rPr>
          <w:rFonts w:ascii="Times New Roman" w:eastAsia="Times New Roman" w:hAnsi="Times New Roman"/>
          <w:sz w:val="28"/>
          <w:szCs w:val="28"/>
          <w:lang w:val="pt-BR"/>
        </w:rPr>
      </w:pPr>
      <w:r w:rsidRPr="000E6533">
        <w:rPr>
          <w:rFonts w:ascii="Times New Roman" w:eastAsia="Times New Roman" w:hAnsi="Times New Roman"/>
          <w:sz w:val="28"/>
          <w:szCs w:val="28"/>
          <w:lang w:val="pt-BR"/>
        </w:rPr>
        <w:lastRenderedPageBreak/>
        <w:t>- Chủ trì triển khai thực hiện Chiến lược này; chủ trì, phối hợp với các bộ, ngành, cơ quan có liên quan, các địa phương triển khai thực hiện các nhiệm vụ, của Chiến lược này.</w:t>
      </w:r>
    </w:p>
    <w:p w:rsidR="00DC6FAB" w:rsidRPr="00A207B6" w:rsidRDefault="00DC6FAB" w:rsidP="00DC6FAB">
      <w:pPr>
        <w:widowControl w:val="0"/>
        <w:spacing w:before="120" w:after="120" w:line="360" w:lineRule="atLeast"/>
        <w:ind w:firstLine="720"/>
        <w:jc w:val="both"/>
        <w:rPr>
          <w:rFonts w:ascii="Times New Roman" w:hAnsi="Times New Roman"/>
          <w:sz w:val="28"/>
          <w:szCs w:val="28"/>
          <w:lang w:val="nl-NL"/>
        </w:rPr>
      </w:pPr>
      <w:r w:rsidRPr="000E6533">
        <w:rPr>
          <w:rFonts w:ascii="Times New Roman" w:hAnsi="Times New Roman"/>
          <w:bCs/>
          <w:sz w:val="28"/>
          <w:szCs w:val="28"/>
          <w:lang w:val="nl-NL"/>
        </w:rPr>
        <w:t xml:space="preserve">- </w:t>
      </w:r>
      <w:r>
        <w:rPr>
          <w:rFonts w:ascii="Times New Roman" w:hAnsi="Times New Roman"/>
          <w:bCs/>
          <w:sz w:val="28"/>
          <w:szCs w:val="28"/>
          <w:lang w:val="nl-NL"/>
        </w:rPr>
        <w:t xml:space="preserve">Chỉ đạo việc </w:t>
      </w:r>
      <w:r w:rsidRPr="000E6533">
        <w:rPr>
          <w:rFonts w:ascii="Times New Roman" w:hAnsi="Times New Roman"/>
          <w:bCs/>
          <w:sz w:val="28"/>
          <w:szCs w:val="28"/>
          <w:lang w:val="nl-NL"/>
        </w:rPr>
        <w:t xml:space="preserve">kết nối, chia sẻ dữ liệu giữa Cơ sở dữ liệu công chứng của Bộ Tư pháp </w:t>
      </w:r>
      <w:r w:rsidRPr="000E6533">
        <w:rPr>
          <w:rFonts w:ascii="Times New Roman" w:hAnsi="Times New Roman"/>
          <w:sz w:val="28"/>
          <w:szCs w:val="28"/>
          <w:lang w:val="nl-NL"/>
        </w:rPr>
        <w:t xml:space="preserve">với </w:t>
      </w:r>
      <w:r w:rsidRPr="00A207B6">
        <w:rPr>
          <w:rFonts w:ascii="Times New Roman" w:hAnsi="Times New Roman"/>
          <w:sz w:val="28"/>
          <w:szCs w:val="28"/>
          <w:lang w:val="nl-NL"/>
        </w:rPr>
        <w:t xml:space="preserve">hộ tịch, thi hành án, </w:t>
      </w:r>
      <w:r w:rsidRPr="00A207B6">
        <w:rPr>
          <w:rFonts w:ascii="Times New Roman" w:hAnsi="Times New Roman"/>
          <w:sz w:val="28"/>
          <w:szCs w:val="28"/>
        </w:rPr>
        <w:t>giao dịch bảo đảm</w:t>
      </w:r>
      <w:r>
        <w:rPr>
          <w:rFonts w:ascii="Times New Roman" w:hAnsi="Times New Roman"/>
          <w:sz w:val="28"/>
          <w:szCs w:val="28"/>
        </w:rPr>
        <w:t>.</w:t>
      </w:r>
    </w:p>
    <w:p w:rsidR="0012672E" w:rsidRDefault="0012672E" w:rsidP="0012672E">
      <w:pPr>
        <w:spacing w:before="120" w:after="120" w:line="360" w:lineRule="exact"/>
        <w:ind w:firstLine="720"/>
        <w:jc w:val="both"/>
        <w:rPr>
          <w:rFonts w:ascii="Times New Roman" w:eastAsia="Times New Roman" w:hAnsi="Times New Roman"/>
          <w:sz w:val="28"/>
          <w:szCs w:val="28"/>
          <w:lang w:val="pt-BR"/>
        </w:rPr>
      </w:pPr>
      <w:r w:rsidRPr="000E6533">
        <w:rPr>
          <w:rFonts w:ascii="Times New Roman" w:eastAsia="Times New Roman" w:hAnsi="Times New Roman"/>
          <w:sz w:val="28"/>
          <w:szCs w:val="28"/>
          <w:lang w:val="pt-BR"/>
        </w:rPr>
        <w:t>- Ban hành kế hoạch triển khai Chiến lược này; kiểm tra, đôn đốc, đánh giá việc triển khai Chiến lược; chủ trì, phối hợp với các cơ quan liên quan thực hiện việc sơ kết, tổng kết về tình hình thực hiện Chiến lược, báo cáo Chính phủ, Thủ tướng Chính phủ.</w:t>
      </w:r>
    </w:p>
    <w:p w:rsidR="0012672E" w:rsidRDefault="0012672E" w:rsidP="0012672E">
      <w:pPr>
        <w:spacing w:before="120" w:after="120" w:line="360" w:lineRule="exact"/>
        <w:ind w:firstLine="720"/>
        <w:jc w:val="both"/>
        <w:rPr>
          <w:rFonts w:ascii="Times New Roman" w:eastAsia="Times New Roman" w:hAnsi="Times New Roman"/>
          <w:sz w:val="28"/>
          <w:szCs w:val="28"/>
        </w:rPr>
      </w:pPr>
      <w:r w:rsidRPr="000E6533">
        <w:rPr>
          <w:rFonts w:ascii="Times New Roman" w:eastAsia="Times New Roman" w:hAnsi="Times New Roman"/>
          <w:sz w:val="28"/>
          <w:szCs w:val="28"/>
          <w:lang w:val="pt-BR"/>
        </w:rPr>
        <w:t xml:space="preserve">2. </w:t>
      </w:r>
      <w:r w:rsidRPr="000E6533">
        <w:rPr>
          <w:rFonts w:ascii="Times New Roman" w:eastAsia="Times New Roman" w:hAnsi="Times New Roman"/>
          <w:sz w:val="28"/>
          <w:szCs w:val="28"/>
          <w:lang w:val="vi-VN"/>
        </w:rPr>
        <w:t>Bộ Tài chính có trách nhiệm b</w:t>
      </w:r>
      <w:r w:rsidR="00D87702">
        <w:rPr>
          <w:rFonts w:ascii="Times New Roman" w:eastAsia="Times New Roman" w:hAnsi="Times New Roman"/>
          <w:sz w:val="28"/>
          <w:szCs w:val="28"/>
          <w:lang w:val="vi-VN"/>
        </w:rPr>
        <w:t>ảo đảm ngân sách nhà nước cấp hằ</w:t>
      </w:r>
      <w:r w:rsidRPr="000E6533">
        <w:rPr>
          <w:rFonts w:ascii="Times New Roman" w:eastAsia="Times New Roman" w:hAnsi="Times New Roman"/>
          <w:sz w:val="28"/>
          <w:szCs w:val="28"/>
          <w:lang w:val="vi-VN"/>
        </w:rPr>
        <w:t xml:space="preserve">ng năm trên cơ sở dự toán của cơ quan, tổ chức chủ trì hoạt động triển khai </w:t>
      </w:r>
      <w:r w:rsidRPr="000E6533">
        <w:rPr>
          <w:rFonts w:ascii="Times New Roman" w:eastAsia="Times New Roman" w:hAnsi="Times New Roman"/>
          <w:sz w:val="28"/>
          <w:szCs w:val="28"/>
          <w:lang w:val="pt-BR"/>
        </w:rPr>
        <w:t xml:space="preserve">Chiến lược </w:t>
      </w:r>
      <w:r w:rsidR="000E621F">
        <w:rPr>
          <w:rFonts w:ascii="Times New Roman" w:eastAsia="Times New Roman" w:hAnsi="Times New Roman"/>
          <w:sz w:val="28"/>
          <w:szCs w:val="28"/>
          <w:lang w:val="vi-VN"/>
        </w:rPr>
        <w:t>theo quy định của pháp luật</w:t>
      </w:r>
      <w:r w:rsidR="000E621F">
        <w:rPr>
          <w:rFonts w:ascii="Times New Roman" w:eastAsia="Times New Roman" w:hAnsi="Times New Roman"/>
          <w:sz w:val="28"/>
          <w:szCs w:val="28"/>
        </w:rPr>
        <w:t>; chỉ đạo việc kết nối cơ sở dữ liệu liên quan thuộc phạm vi quản lý của Bộ mình với Cơ sở dữ</w:t>
      </w:r>
      <w:r w:rsidR="00187BBD">
        <w:rPr>
          <w:rFonts w:ascii="Times New Roman" w:eastAsia="Times New Roman" w:hAnsi="Times New Roman"/>
          <w:sz w:val="28"/>
          <w:szCs w:val="28"/>
        </w:rPr>
        <w:t xml:space="preserve"> liệu công chứng của Bộ Tư pháp.</w:t>
      </w:r>
    </w:p>
    <w:p w:rsidR="00187BBD" w:rsidRDefault="000E621F" w:rsidP="000E621F">
      <w:pPr>
        <w:spacing w:before="120" w:after="120" w:line="360" w:lineRule="exact"/>
        <w:ind w:firstLine="720"/>
        <w:jc w:val="both"/>
        <w:rPr>
          <w:rFonts w:ascii="Times New Roman" w:eastAsia="Times New Roman" w:hAnsi="Times New Roman"/>
          <w:sz w:val="28"/>
          <w:szCs w:val="28"/>
        </w:rPr>
      </w:pPr>
      <w:r w:rsidRPr="000E621F">
        <w:rPr>
          <w:rFonts w:ascii="Times New Roman" w:eastAsia="Times New Roman" w:hAnsi="Times New Roman"/>
          <w:sz w:val="28"/>
          <w:szCs w:val="28"/>
        </w:rPr>
        <w:t xml:space="preserve">3. Bộ Nông nghiệp và Môi trường trong phạm vi </w:t>
      </w:r>
      <w:r w:rsidRPr="000E621F">
        <w:rPr>
          <w:rFonts w:ascii="Times New Roman" w:hAnsi="Times New Roman"/>
          <w:sz w:val="28"/>
          <w:szCs w:val="28"/>
          <w:lang w:val="pt-BR"/>
        </w:rPr>
        <w:t>chức năng, nhiệm vụ được giao chủ trì, phối hợp với Bộ Tư pháp tổ chức thực hiện các nhiệm vụ, giải pháp của Chiến lược</w:t>
      </w:r>
      <w:r w:rsidRPr="000E621F">
        <w:rPr>
          <w:rFonts w:ascii="Times New Roman" w:hAnsi="Times New Roman"/>
          <w:sz w:val="28"/>
          <w:szCs w:val="28"/>
        </w:rPr>
        <w:t xml:space="preserve">; </w:t>
      </w:r>
      <w:r w:rsidRPr="000E621F">
        <w:rPr>
          <w:rFonts w:ascii="Times New Roman" w:eastAsia="Times New Roman" w:hAnsi="Times New Roman"/>
          <w:sz w:val="28"/>
          <w:szCs w:val="28"/>
        </w:rPr>
        <w:t>chỉ đạo việc kết nối cơ sở dữ liệu về đất đai với Cơ sở dữ liệu công chứng của Bộ Tư pháp</w:t>
      </w:r>
      <w:r w:rsidR="00187BBD">
        <w:rPr>
          <w:rFonts w:ascii="Times New Roman" w:eastAsia="Times New Roman" w:hAnsi="Times New Roman"/>
          <w:sz w:val="28"/>
          <w:szCs w:val="28"/>
        </w:rPr>
        <w:t>.</w:t>
      </w:r>
    </w:p>
    <w:p w:rsidR="000E621F" w:rsidRPr="000E621F" w:rsidRDefault="000E621F" w:rsidP="000E621F">
      <w:pPr>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4</w:t>
      </w:r>
      <w:r w:rsidRPr="000E621F">
        <w:rPr>
          <w:rFonts w:ascii="Times New Roman" w:eastAsia="Times New Roman" w:hAnsi="Times New Roman"/>
          <w:sz w:val="28"/>
          <w:szCs w:val="28"/>
        </w:rPr>
        <w:t xml:space="preserve">. </w:t>
      </w:r>
      <w:r>
        <w:rPr>
          <w:rFonts w:ascii="Times New Roman" w:eastAsia="Times New Roman" w:hAnsi="Times New Roman"/>
          <w:sz w:val="28"/>
          <w:szCs w:val="28"/>
        </w:rPr>
        <w:t>Bộ Xây dựng</w:t>
      </w:r>
      <w:r w:rsidRPr="000E621F">
        <w:rPr>
          <w:rFonts w:ascii="Times New Roman" w:eastAsia="Times New Roman" w:hAnsi="Times New Roman"/>
          <w:sz w:val="28"/>
          <w:szCs w:val="28"/>
        </w:rPr>
        <w:t xml:space="preserve"> trong phạm vi </w:t>
      </w:r>
      <w:r w:rsidRPr="000E621F">
        <w:rPr>
          <w:rFonts w:ascii="Times New Roman" w:hAnsi="Times New Roman"/>
          <w:sz w:val="28"/>
          <w:szCs w:val="28"/>
          <w:lang w:val="pt-BR"/>
        </w:rPr>
        <w:t>chức năng, nhiệm vụ được giao chủ trì, phối hợp với Bộ Tư pháp tổ chức thực hiện các nhiệm vụ, giải pháp của Chiến lược</w:t>
      </w:r>
      <w:r w:rsidRPr="000E621F">
        <w:rPr>
          <w:rFonts w:ascii="Times New Roman" w:hAnsi="Times New Roman"/>
          <w:sz w:val="28"/>
          <w:szCs w:val="28"/>
        </w:rPr>
        <w:t xml:space="preserve">; </w:t>
      </w:r>
      <w:r w:rsidRPr="000E621F">
        <w:rPr>
          <w:rFonts w:ascii="Times New Roman" w:eastAsia="Times New Roman" w:hAnsi="Times New Roman"/>
          <w:sz w:val="28"/>
          <w:szCs w:val="28"/>
        </w:rPr>
        <w:t xml:space="preserve">chỉ đạo việc kết nối cơ sở dữ liệu về </w:t>
      </w:r>
      <w:r>
        <w:rPr>
          <w:rFonts w:ascii="Times New Roman" w:eastAsia="Times New Roman" w:hAnsi="Times New Roman"/>
          <w:sz w:val="28"/>
          <w:szCs w:val="28"/>
        </w:rPr>
        <w:t xml:space="preserve">nhà ở </w:t>
      </w:r>
      <w:r w:rsidRPr="000E621F">
        <w:rPr>
          <w:rFonts w:ascii="Times New Roman" w:eastAsia="Times New Roman" w:hAnsi="Times New Roman"/>
          <w:sz w:val="28"/>
          <w:szCs w:val="28"/>
        </w:rPr>
        <w:t>với Cơ sở dữ liệu công chứng của Bộ Tư pháp và Cơ sở dữ liệu công chứng của địa phương.</w:t>
      </w:r>
    </w:p>
    <w:p w:rsidR="0012672E" w:rsidRPr="000E6533" w:rsidRDefault="00DC6FAB" w:rsidP="0012672E">
      <w:pPr>
        <w:pStyle w:val="NormalWeb"/>
        <w:spacing w:before="120" w:beforeAutospacing="0" w:after="120" w:afterAutospacing="0" w:line="360" w:lineRule="exact"/>
        <w:ind w:firstLine="720"/>
        <w:jc w:val="both"/>
        <w:rPr>
          <w:sz w:val="28"/>
          <w:szCs w:val="28"/>
          <w:lang w:val="vi-VN"/>
        </w:rPr>
      </w:pPr>
      <w:r>
        <w:rPr>
          <w:sz w:val="28"/>
          <w:szCs w:val="28"/>
          <w:lang w:val="pt-BR"/>
        </w:rPr>
        <w:t>5</w:t>
      </w:r>
      <w:r w:rsidR="0012672E" w:rsidRPr="000E6533">
        <w:rPr>
          <w:sz w:val="28"/>
          <w:szCs w:val="28"/>
          <w:lang w:val="pt-BR"/>
        </w:rPr>
        <w:t>. Các bộ, ngành có liên quan theo chức năng, nhiệm vụ được giao chủ trì, phối hợp với Bộ Tư pháp tổ chức thực hiện các nhiệm vụ, giải pháp của Chiến lược</w:t>
      </w:r>
      <w:r w:rsidR="0012672E" w:rsidRPr="000E6533">
        <w:rPr>
          <w:sz w:val="28"/>
          <w:szCs w:val="28"/>
          <w:lang w:val="vi-VN"/>
        </w:rPr>
        <w:t>.</w:t>
      </w:r>
    </w:p>
    <w:p w:rsidR="00DC6FAB" w:rsidRPr="00924071" w:rsidRDefault="00DC6FAB" w:rsidP="00DC6FAB">
      <w:pPr>
        <w:pStyle w:val="NormalWeb"/>
        <w:spacing w:before="120" w:beforeAutospacing="0" w:after="120" w:afterAutospacing="0" w:line="360" w:lineRule="exact"/>
        <w:ind w:firstLine="720"/>
        <w:jc w:val="both"/>
        <w:rPr>
          <w:color w:val="000000"/>
          <w:sz w:val="28"/>
          <w:lang w:val="pt-BR"/>
        </w:rPr>
      </w:pPr>
      <w:r>
        <w:rPr>
          <w:sz w:val="28"/>
          <w:szCs w:val="28"/>
        </w:rPr>
        <w:t>6</w:t>
      </w:r>
      <w:r w:rsidR="0012672E" w:rsidRPr="000E6533">
        <w:rPr>
          <w:sz w:val="28"/>
          <w:szCs w:val="28"/>
          <w:lang w:val="vi-VN"/>
        </w:rPr>
        <w:t xml:space="preserve">. </w:t>
      </w:r>
      <w:r w:rsidR="0012672E" w:rsidRPr="000E6533">
        <w:rPr>
          <w:sz w:val="28"/>
          <w:szCs w:val="28"/>
          <w:lang w:val="pt-BR"/>
        </w:rPr>
        <w:t>Ủy ban nhân dân tỉnh, thành phố trực thuộ</w:t>
      </w:r>
      <w:r w:rsidR="00D019E3">
        <w:rPr>
          <w:sz w:val="28"/>
          <w:szCs w:val="28"/>
          <w:lang w:val="pt-BR"/>
        </w:rPr>
        <w:t>c t</w:t>
      </w:r>
      <w:r w:rsidR="0012672E" w:rsidRPr="000E6533">
        <w:rPr>
          <w:sz w:val="28"/>
          <w:szCs w:val="28"/>
          <w:lang w:val="pt-BR"/>
        </w:rPr>
        <w:t xml:space="preserve">rung ương có trách nhiệm xây dựng, ban hành Kế hoạch triển khai thực hiện Chiến lược tại địa phương phù hợp </w:t>
      </w:r>
      <w:r w:rsidR="0012672E" w:rsidRPr="000E6533">
        <w:rPr>
          <w:sz w:val="28"/>
          <w:szCs w:val="28"/>
          <w:lang w:val="vi-VN"/>
        </w:rPr>
        <w:t xml:space="preserve">với tình hình </w:t>
      </w:r>
      <w:r w:rsidR="0012672E" w:rsidRPr="000E6533">
        <w:rPr>
          <w:sz w:val="28"/>
          <w:szCs w:val="28"/>
          <w:lang w:val="pt-BR"/>
        </w:rPr>
        <w:t>phát triển kinh tế - xã hội của đị</w:t>
      </w:r>
      <w:r>
        <w:rPr>
          <w:sz w:val="28"/>
          <w:szCs w:val="28"/>
          <w:lang w:val="pt-BR"/>
        </w:rPr>
        <w:t xml:space="preserve">a phương; Ban hành và tổ chức thực hiện </w:t>
      </w:r>
      <w:r w:rsidRPr="00924071">
        <w:rPr>
          <w:color w:val="000000"/>
          <w:sz w:val="28"/>
          <w:lang w:val="nl-NL"/>
        </w:rPr>
        <w:t xml:space="preserve">Đề án quản lý, phát triển các </w:t>
      </w:r>
      <w:r>
        <w:rPr>
          <w:color w:val="000000"/>
          <w:sz w:val="28"/>
          <w:shd w:val="clear" w:color="auto" w:fill="FFFFFF"/>
          <w:lang w:val="pt-BR"/>
        </w:rPr>
        <w:t>tổ chức hành nghề công chứng</w:t>
      </w:r>
      <w:r w:rsidRPr="00924071">
        <w:rPr>
          <w:color w:val="000000"/>
          <w:sz w:val="28"/>
          <w:lang w:val="pt-BR"/>
        </w:rPr>
        <w:t xml:space="preserve"> </w:t>
      </w:r>
      <w:r w:rsidR="005641F2">
        <w:rPr>
          <w:color w:val="000000"/>
          <w:sz w:val="28"/>
          <w:lang w:val="pt-BR"/>
        </w:rPr>
        <w:t>đủ về số lượng, dảm bảo chất lượng;</w:t>
      </w:r>
      <w:r w:rsidRPr="00924071">
        <w:rPr>
          <w:color w:val="000000"/>
          <w:sz w:val="28"/>
          <w:lang w:val="pt-BR"/>
        </w:rPr>
        <w:t xml:space="preserve"> </w:t>
      </w:r>
      <w:r>
        <w:rPr>
          <w:color w:val="000000"/>
          <w:sz w:val="28"/>
          <w:lang w:val="pt-BR"/>
        </w:rPr>
        <w:t xml:space="preserve">phát triển ổn định, bền vững nghề công chứng; </w:t>
      </w:r>
      <w:r w:rsidRPr="00924071">
        <w:rPr>
          <w:color w:val="000000"/>
          <w:sz w:val="28"/>
          <w:lang w:val="pt-BR"/>
        </w:rPr>
        <w:t>thuận tiện cho người dân và doanh nghiệp trong việc tiếp cận dịch vụ công chứng.</w:t>
      </w:r>
    </w:p>
    <w:p w:rsidR="0012672E" w:rsidRPr="000E6533" w:rsidRDefault="00DC6FAB" w:rsidP="0012672E">
      <w:pPr>
        <w:pStyle w:val="NormalWeb"/>
        <w:spacing w:before="120" w:beforeAutospacing="0" w:after="120" w:afterAutospacing="0" w:line="360" w:lineRule="exact"/>
        <w:ind w:firstLine="720"/>
        <w:jc w:val="both"/>
        <w:rPr>
          <w:sz w:val="28"/>
          <w:szCs w:val="28"/>
        </w:rPr>
      </w:pPr>
      <w:r>
        <w:rPr>
          <w:sz w:val="28"/>
          <w:szCs w:val="28"/>
        </w:rPr>
        <w:t>7</w:t>
      </w:r>
      <w:r w:rsidR="0012672E" w:rsidRPr="000E6533">
        <w:rPr>
          <w:sz w:val="28"/>
          <w:szCs w:val="28"/>
          <w:lang w:val="vi-VN"/>
        </w:rPr>
        <w:t xml:space="preserve">. Hiệp hội Công chứng viên Việt Nam chủ trì, phối hợp với Bộ Tư pháp, các </w:t>
      </w:r>
      <w:r w:rsidR="0012672E" w:rsidRPr="000E6533">
        <w:rPr>
          <w:sz w:val="28"/>
          <w:szCs w:val="28"/>
        </w:rPr>
        <w:t>b</w:t>
      </w:r>
      <w:r w:rsidR="0012672E" w:rsidRPr="000E6533">
        <w:rPr>
          <w:sz w:val="28"/>
          <w:szCs w:val="28"/>
          <w:lang w:val="vi-VN"/>
        </w:rPr>
        <w:t xml:space="preserve">ộ, ngành, cơ quan, tổ chức liên quan xây dựng Kế hoạch của Hiệp hội trong việc triển khai thực hiện Chiến lược nhằm đảm bảo thực hiện có hiệu quả các giải pháp liên quan đến trách nhiệm của Hiệp hội trên cơ sở phát huy vai trò tự quản của tổ chức </w:t>
      </w:r>
      <w:r w:rsidR="0012672E" w:rsidRPr="000E6533">
        <w:rPr>
          <w:sz w:val="28"/>
          <w:szCs w:val="28"/>
        </w:rPr>
        <w:t>mình</w:t>
      </w:r>
      <w:r w:rsidR="0012672E" w:rsidRPr="000E6533">
        <w:rPr>
          <w:sz w:val="28"/>
          <w:szCs w:val="28"/>
          <w:lang w:val="vi-VN"/>
        </w:rPr>
        <w:t>.</w:t>
      </w:r>
    </w:p>
    <w:p w:rsidR="0012672E" w:rsidRPr="005A6E2B" w:rsidRDefault="00DC6FAB" w:rsidP="0012672E">
      <w:pPr>
        <w:pStyle w:val="NormalWeb"/>
        <w:spacing w:before="120" w:beforeAutospacing="0" w:after="120" w:afterAutospacing="0" w:line="360" w:lineRule="exact"/>
        <w:ind w:firstLine="720"/>
        <w:jc w:val="both"/>
        <w:rPr>
          <w:sz w:val="28"/>
          <w:szCs w:val="28"/>
        </w:rPr>
      </w:pPr>
      <w:r w:rsidRPr="005A6E2B">
        <w:rPr>
          <w:sz w:val="28"/>
          <w:szCs w:val="28"/>
        </w:rPr>
        <w:lastRenderedPageBreak/>
        <w:t>8</w:t>
      </w:r>
      <w:r w:rsidR="0012672E" w:rsidRPr="005A6E2B">
        <w:rPr>
          <w:sz w:val="28"/>
          <w:szCs w:val="28"/>
        </w:rPr>
        <w:t xml:space="preserve">. Tổ chức hành nghề công chứng có trách nhiệm </w:t>
      </w:r>
      <w:r w:rsidR="005A6E2B" w:rsidRPr="005A6E2B">
        <w:rPr>
          <w:sz w:val="28"/>
          <w:szCs w:val="28"/>
        </w:rPr>
        <w:t>b</w:t>
      </w:r>
      <w:r w:rsidR="005A6E2B" w:rsidRPr="005A6E2B">
        <w:rPr>
          <w:color w:val="000000"/>
          <w:sz w:val="28"/>
          <w:szCs w:val="28"/>
          <w:shd w:val="clear" w:color="auto" w:fill="FFFFFF"/>
        </w:rPr>
        <w:t xml:space="preserve">ảo đảm điều kiện về máy tính, đường truyền mạng, thiết bị điện tử và các điều kiện cần thiết khác để thực hiện việc công chứng điện tử; </w:t>
      </w:r>
      <w:r w:rsidR="0012672E" w:rsidRPr="005A6E2B">
        <w:rPr>
          <w:sz w:val="28"/>
          <w:szCs w:val="28"/>
        </w:rPr>
        <w:t>triển khai thực hiện Chiến lược phù hợp với chức năng, nhiệm vụ, quyền hạn của tổ chức mình./.</w:t>
      </w:r>
    </w:p>
    <w:p w:rsidR="00E82024" w:rsidRPr="000E6533" w:rsidRDefault="00E82024">
      <w:pPr>
        <w:rPr>
          <w:rFonts w:ascii="Times New Roman" w:hAnsi="Times New Roman"/>
          <w:sz w:val="28"/>
          <w:szCs w:val="28"/>
        </w:rPr>
      </w:pPr>
    </w:p>
    <w:sectPr w:rsidR="00E82024" w:rsidRPr="000E6533" w:rsidSect="0012672E">
      <w:headerReference w:type="even" r:id="rId7"/>
      <w:headerReference w:type="default" r:id="rId8"/>
      <w:headerReference w:type="first" r:id="rId9"/>
      <w:footerReference w:type="first" r:id="rId10"/>
      <w:pgSz w:w="11906" w:h="16838"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9C1" w:rsidRDefault="006709C1" w:rsidP="0012672E">
      <w:pPr>
        <w:spacing w:after="0" w:line="240" w:lineRule="auto"/>
      </w:pPr>
      <w:r>
        <w:separator/>
      </w:r>
    </w:p>
  </w:endnote>
  <w:endnote w:type="continuationSeparator" w:id="0">
    <w:p w:rsidR="006709C1" w:rsidRDefault="006709C1" w:rsidP="0012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A0" w:rsidRDefault="00834BA0">
    <w:pPr>
      <w:pStyle w:val="Footer"/>
      <w:jc w:val="right"/>
    </w:pPr>
  </w:p>
  <w:p w:rsidR="00834BA0" w:rsidRDefault="00834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9C1" w:rsidRDefault="006709C1" w:rsidP="0012672E">
      <w:pPr>
        <w:spacing w:after="0" w:line="240" w:lineRule="auto"/>
      </w:pPr>
      <w:r>
        <w:separator/>
      </w:r>
    </w:p>
  </w:footnote>
  <w:footnote w:type="continuationSeparator" w:id="0">
    <w:p w:rsidR="006709C1" w:rsidRDefault="006709C1" w:rsidP="0012672E">
      <w:pPr>
        <w:spacing w:after="0" w:line="240" w:lineRule="auto"/>
      </w:pPr>
      <w:r>
        <w:continuationSeparator/>
      </w:r>
    </w:p>
  </w:footnote>
  <w:footnote w:id="1">
    <w:p w:rsidR="00102AFE" w:rsidRPr="005046AA" w:rsidRDefault="00102AFE" w:rsidP="00102AFE">
      <w:pPr>
        <w:pStyle w:val="FootnoteText"/>
        <w:rPr>
          <w:rFonts w:ascii="Times New Roman" w:hAnsi="Times New Roman"/>
        </w:rPr>
      </w:pPr>
      <w:r>
        <w:rPr>
          <w:rStyle w:val="FootnoteReference"/>
        </w:rPr>
        <w:footnoteRef/>
      </w:r>
      <w:r w:rsidRPr="005046AA">
        <w:rPr>
          <w:rFonts w:ascii="Times New Roman" w:hAnsi="Times New Roman"/>
        </w:rPr>
        <w:t>Tính đến ngày 31/12/2024, cả nước có khoảng 3.400 công chứng viên; đến năm 2030, phát triển thêm khoảng 1.200 công chứng viên.</w:t>
      </w:r>
    </w:p>
  </w:footnote>
  <w:footnote w:id="2">
    <w:p w:rsidR="00994845" w:rsidRPr="005046AA" w:rsidRDefault="00994845" w:rsidP="00102AFE">
      <w:pPr>
        <w:pStyle w:val="FootnoteText"/>
        <w:jc w:val="both"/>
        <w:rPr>
          <w:rFonts w:ascii="Times New Roman" w:hAnsi="Times New Roman"/>
        </w:rPr>
      </w:pPr>
      <w:r w:rsidRPr="005046AA">
        <w:rPr>
          <w:rStyle w:val="FootnoteReference"/>
          <w:rFonts w:ascii="Times New Roman" w:hAnsi="Times New Roman"/>
        </w:rPr>
        <w:footnoteRef/>
      </w:r>
      <w:r w:rsidRPr="005046AA">
        <w:rPr>
          <w:rFonts w:ascii="Times New Roman" w:hAnsi="Times New Roman"/>
        </w:rPr>
        <w:t xml:space="preserve"> Tính đến ngày 31/12/2024, cả nướ</w:t>
      </w:r>
      <w:r w:rsidR="00102AFE" w:rsidRPr="005046AA">
        <w:rPr>
          <w:rFonts w:ascii="Times New Roman" w:hAnsi="Times New Roman"/>
        </w:rPr>
        <w:t>c có 1.469 tổ chức hành nghề công chứng; đến năm 2030, phát triển thêm khoảng 700 tổ  chức hành nghề công chứng.</w:t>
      </w:r>
    </w:p>
  </w:footnote>
  <w:footnote w:id="3">
    <w:p w:rsidR="00D20188" w:rsidRPr="0003768A" w:rsidRDefault="00D20188" w:rsidP="00D20188">
      <w:pPr>
        <w:pStyle w:val="FootnoteText"/>
        <w:rPr>
          <w:rFonts w:ascii="Times New Roman" w:hAnsi="Times New Roman"/>
        </w:rPr>
      </w:pPr>
      <w:r>
        <w:rPr>
          <w:rStyle w:val="FootnoteReference"/>
        </w:rPr>
        <w:footnoteRef/>
      </w:r>
      <w:r w:rsidRPr="0003768A">
        <w:rPr>
          <w:rFonts w:ascii="Times New Roman" w:hAnsi="Times New Roman"/>
        </w:rPr>
        <w:t>Đến năm 2035, phát triển thêm khoảng 1.800 công chứng viên.</w:t>
      </w:r>
    </w:p>
  </w:footnote>
  <w:footnote w:id="4">
    <w:p w:rsidR="00D20188" w:rsidRPr="0003768A" w:rsidRDefault="00D20188" w:rsidP="00D20188">
      <w:pPr>
        <w:pStyle w:val="FootnoteText"/>
        <w:jc w:val="both"/>
        <w:rPr>
          <w:rFonts w:ascii="Times New Roman" w:hAnsi="Times New Roman"/>
        </w:rPr>
      </w:pPr>
      <w:r w:rsidRPr="0003768A">
        <w:rPr>
          <w:rStyle w:val="FootnoteReference"/>
          <w:rFonts w:ascii="Times New Roman" w:hAnsi="Times New Roman"/>
        </w:rPr>
        <w:footnoteRef/>
      </w:r>
      <w:r w:rsidRPr="0003768A">
        <w:rPr>
          <w:rFonts w:ascii="Times New Roman" w:hAnsi="Times New Roman"/>
        </w:rPr>
        <w:t xml:space="preserve"> Đến năm 2035, phát triển thêm khoảng </w:t>
      </w:r>
      <w:r w:rsidR="005F24BC" w:rsidRPr="0003768A">
        <w:rPr>
          <w:rFonts w:ascii="Times New Roman" w:hAnsi="Times New Roman"/>
        </w:rPr>
        <w:t>1.1</w:t>
      </w:r>
      <w:r w:rsidRPr="0003768A">
        <w:rPr>
          <w:rFonts w:ascii="Times New Roman" w:hAnsi="Times New Roman"/>
        </w:rPr>
        <w:t>00 tổ  chức hành nghề công chứng.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A0" w:rsidRDefault="00ED051F">
    <w:pPr>
      <w:pStyle w:val="Header"/>
      <w:jc w:val="center"/>
    </w:pPr>
    <w:r w:rsidRPr="00184258">
      <w:rPr>
        <w:rFonts w:ascii="Times New Roman" w:hAnsi="Times New Roman"/>
      </w:rPr>
      <w:fldChar w:fldCharType="begin"/>
    </w:r>
    <w:r w:rsidR="00484E86" w:rsidRPr="00184258">
      <w:rPr>
        <w:rFonts w:ascii="Times New Roman" w:hAnsi="Times New Roman"/>
      </w:rPr>
      <w:instrText xml:space="preserve"> PAGE   \* MERGEFORMAT </w:instrText>
    </w:r>
    <w:r w:rsidRPr="00184258">
      <w:rPr>
        <w:rFonts w:ascii="Times New Roman" w:hAnsi="Times New Roman"/>
      </w:rPr>
      <w:fldChar w:fldCharType="separate"/>
    </w:r>
    <w:r w:rsidR="00484E86">
      <w:rPr>
        <w:rFonts w:ascii="Times New Roman" w:hAnsi="Times New Roman"/>
        <w:noProof/>
      </w:rPr>
      <w:t>10</w:t>
    </w:r>
    <w:r w:rsidRPr="00184258">
      <w:rPr>
        <w:rFonts w:ascii="Times New Roman" w:hAnsi="Times New Roman"/>
      </w:rPr>
      <w:fldChar w:fldCharType="end"/>
    </w:r>
  </w:p>
  <w:p w:rsidR="00834BA0" w:rsidRDefault="00834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BA0" w:rsidRPr="00464F89" w:rsidRDefault="00ED051F">
    <w:pPr>
      <w:pStyle w:val="Header"/>
      <w:jc w:val="center"/>
      <w:rPr>
        <w:rFonts w:ascii="Times New Roman" w:hAnsi="Times New Roman"/>
        <w:sz w:val="28"/>
        <w:szCs w:val="28"/>
      </w:rPr>
    </w:pPr>
    <w:r w:rsidRPr="00464F89">
      <w:rPr>
        <w:rFonts w:ascii="Times New Roman" w:hAnsi="Times New Roman"/>
        <w:sz w:val="28"/>
        <w:szCs w:val="28"/>
      </w:rPr>
      <w:fldChar w:fldCharType="begin"/>
    </w:r>
    <w:r w:rsidR="00484E86" w:rsidRPr="00464F89">
      <w:rPr>
        <w:rFonts w:ascii="Times New Roman" w:hAnsi="Times New Roman"/>
        <w:sz w:val="28"/>
        <w:szCs w:val="28"/>
      </w:rPr>
      <w:instrText xml:space="preserve"> PAGE   \* MERGEFORMAT </w:instrText>
    </w:r>
    <w:r w:rsidRPr="00464F89">
      <w:rPr>
        <w:rFonts w:ascii="Times New Roman" w:hAnsi="Times New Roman"/>
        <w:sz w:val="28"/>
        <w:szCs w:val="28"/>
      </w:rPr>
      <w:fldChar w:fldCharType="separate"/>
    </w:r>
    <w:r w:rsidR="00AD1FAC">
      <w:rPr>
        <w:rFonts w:ascii="Times New Roman" w:hAnsi="Times New Roman"/>
        <w:noProof/>
        <w:sz w:val="28"/>
        <w:szCs w:val="28"/>
      </w:rPr>
      <w:t>2</w:t>
    </w:r>
    <w:r w:rsidRPr="00464F89">
      <w:rPr>
        <w:rFonts w:ascii="Times New Roman" w:hAnsi="Times New Roman"/>
        <w:noProof/>
        <w:sz w:val="28"/>
        <w:szCs w:val="28"/>
      </w:rPr>
      <w:fldChar w:fldCharType="end"/>
    </w:r>
  </w:p>
  <w:p w:rsidR="00834BA0" w:rsidRDefault="00834B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2E" w:rsidRDefault="0012672E">
    <w:pPr>
      <w:pStyle w:val="Header"/>
      <w:jc w:val="center"/>
    </w:pPr>
  </w:p>
  <w:p w:rsidR="00834BA0" w:rsidRDefault="00834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672E"/>
    <w:rsid w:val="00016676"/>
    <w:rsid w:val="00021CCC"/>
    <w:rsid w:val="0003768A"/>
    <w:rsid w:val="00041A0A"/>
    <w:rsid w:val="00044730"/>
    <w:rsid w:val="000650E0"/>
    <w:rsid w:val="00070805"/>
    <w:rsid w:val="00071C1A"/>
    <w:rsid w:val="00075643"/>
    <w:rsid w:val="000A18CA"/>
    <w:rsid w:val="000B1BF0"/>
    <w:rsid w:val="000E621F"/>
    <w:rsid w:val="000E6533"/>
    <w:rsid w:val="00102AFE"/>
    <w:rsid w:val="00105B09"/>
    <w:rsid w:val="00105C28"/>
    <w:rsid w:val="00123FF9"/>
    <w:rsid w:val="0012672E"/>
    <w:rsid w:val="00150A23"/>
    <w:rsid w:val="00153D3E"/>
    <w:rsid w:val="00161780"/>
    <w:rsid w:val="00166619"/>
    <w:rsid w:val="00171365"/>
    <w:rsid w:val="00187BBD"/>
    <w:rsid w:val="0019463B"/>
    <w:rsid w:val="00196B80"/>
    <w:rsid w:val="00197761"/>
    <w:rsid w:val="001A0FB6"/>
    <w:rsid w:val="001A4FC4"/>
    <w:rsid w:val="001B2545"/>
    <w:rsid w:val="001B7190"/>
    <w:rsid w:val="001C0CDF"/>
    <w:rsid w:val="001D0CF2"/>
    <w:rsid w:val="0022455F"/>
    <w:rsid w:val="00231857"/>
    <w:rsid w:val="00233ED6"/>
    <w:rsid w:val="00237B2C"/>
    <w:rsid w:val="00272831"/>
    <w:rsid w:val="002919C1"/>
    <w:rsid w:val="002A790D"/>
    <w:rsid w:val="002C170E"/>
    <w:rsid w:val="002C79A1"/>
    <w:rsid w:val="002D6516"/>
    <w:rsid w:val="002E0896"/>
    <w:rsid w:val="002E220E"/>
    <w:rsid w:val="00311879"/>
    <w:rsid w:val="003355E1"/>
    <w:rsid w:val="00346DC1"/>
    <w:rsid w:val="00372392"/>
    <w:rsid w:val="00380A73"/>
    <w:rsid w:val="003C32B0"/>
    <w:rsid w:val="003C333D"/>
    <w:rsid w:val="003C3A68"/>
    <w:rsid w:val="003D1F54"/>
    <w:rsid w:val="003E69EE"/>
    <w:rsid w:val="00402934"/>
    <w:rsid w:val="004357C3"/>
    <w:rsid w:val="00443F82"/>
    <w:rsid w:val="004456D9"/>
    <w:rsid w:val="00456E8E"/>
    <w:rsid w:val="00464F89"/>
    <w:rsid w:val="004770F7"/>
    <w:rsid w:val="00481DB6"/>
    <w:rsid w:val="00482EB5"/>
    <w:rsid w:val="00484E86"/>
    <w:rsid w:val="0049172C"/>
    <w:rsid w:val="00492C47"/>
    <w:rsid w:val="00494153"/>
    <w:rsid w:val="004A32FE"/>
    <w:rsid w:val="004B04C0"/>
    <w:rsid w:val="004C1431"/>
    <w:rsid w:val="004E2790"/>
    <w:rsid w:val="004E563A"/>
    <w:rsid w:val="004F0279"/>
    <w:rsid w:val="005046AA"/>
    <w:rsid w:val="00505271"/>
    <w:rsid w:val="00520889"/>
    <w:rsid w:val="00544D2A"/>
    <w:rsid w:val="005478CB"/>
    <w:rsid w:val="00561C7D"/>
    <w:rsid w:val="005641F2"/>
    <w:rsid w:val="00591110"/>
    <w:rsid w:val="005A6E2B"/>
    <w:rsid w:val="005B4DFC"/>
    <w:rsid w:val="005C0B4E"/>
    <w:rsid w:val="005F24BC"/>
    <w:rsid w:val="0060019E"/>
    <w:rsid w:val="0062343D"/>
    <w:rsid w:val="006340C4"/>
    <w:rsid w:val="006449F3"/>
    <w:rsid w:val="006514A7"/>
    <w:rsid w:val="006709C1"/>
    <w:rsid w:val="006B0CE7"/>
    <w:rsid w:val="006B3FBB"/>
    <w:rsid w:val="006C2DFD"/>
    <w:rsid w:val="006D4472"/>
    <w:rsid w:val="006E3497"/>
    <w:rsid w:val="006F4733"/>
    <w:rsid w:val="0070690C"/>
    <w:rsid w:val="00730DC4"/>
    <w:rsid w:val="00745A2B"/>
    <w:rsid w:val="00751FD1"/>
    <w:rsid w:val="00767656"/>
    <w:rsid w:val="00786D86"/>
    <w:rsid w:val="007A0992"/>
    <w:rsid w:val="007C2663"/>
    <w:rsid w:val="007C7E1E"/>
    <w:rsid w:val="007E73C9"/>
    <w:rsid w:val="007F0258"/>
    <w:rsid w:val="007F2059"/>
    <w:rsid w:val="007F2151"/>
    <w:rsid w:val="008061F9"/>
    <w:rsid w:val="00834BA0"/>
    <w:rsid w:val="008763A5"/>
    <w:rsid w:val="0088245E"/>
    <w:rsid w:val="0088452D"/>
    <w:rsid w:val="00894C20"/>
    <w:rsid w:val="008A0EE0"/>
    <w:rsid w:val="008C5EA3"/>
    <w:rsid w:val="00923766"/>
    <w:rsid w:val="00924071"/>
    <w:rsid w:val="00925D54"/>
    <w:rsid w:val="009317D3"/>
    <w:rsid w:val="009442F4"/>
    <w:rsid w:val="00946A4E"/>
    <w:rsid w:val="0096143E"/>
    <w:rsid w:val="00980F6B"/>
    <w:rsid w:val="00994845"/>
    <w:rsid w:val="009A6638"/>
    <w:rsid w:val="009B76C1"/>
    <w:rsid w:val="009D23CB"/>
    <w:rsid w:val="009F3713"/>
    <w:rsid w:val="00A07293"/>
    <w:rsid w:val="00A207B6"/>
    <w:rsid w:val="00A27FEA"/>
    <w:rsid w:val="00A851F3"/>
    <w:rsid w:val="00AC34B1"/>
    <w:rsid w:val="00AD1FAC"/>
    <w:rsid w:val="00AE68BC"/>
    <w:rsid w:val="00AF081C"/>
    <w:rsid w:val="00B00842"/>
    <w:rsid w:val="00B121EB"/>
    <w:rsid w:val="00B12A79"/>
    <w:rsid w:val="00B321CC"/>
    <w:rsid w:val="00B32B92"/>
    <w:rsid w:val="00B51DA3"/>
    <w:rsid w:val="00B5542A"/>
    <w:rsid w:val="00B6188E"/>
    <w:rsid w:val="00B8124A"/>
    <w:rsid w:val="00BA38BD"/>
    <w:rsid w:val="00BC5929"/>
    <w:rsid w:val="00BD6599"/>
    <w:rsid w:val="00BF5B80"/>
    <w:rsid w:val="00C11093"/>
    <w:rsid w:val="00C51ADF"/>
    <w:rsid w:val="00C77AF3"/>
    <w:rsid w:val="00CB418D"/>
    <w:rsid w:val="00CC7A1A"/>
    <w:rsid w:val="00CF322C"/>
    <w:rsid w:val="00D019E3"/>
    <w:rsid w:val="00D07986"/>
    <w:rsid w:val="00D1174A"/>
    <w:rsid w:val="00D12AFD"/>
    <w:rsid w:val="00D20188"/>
    <w:rsid w:val="00D324BE"/>
    <w:rsid w:val="00D43E49"/>
    <w:rsid w:val="00D459FA"/>
    <w:rsid w:val="00D45F65"/>
    <w:rsid w:val="00D74905"/>
    <w:rsid w:val="00D852A7"/>
    <w:rsid w:val="00D87702"/>
    <w:rsid w:val="00DB46F1"/>
    <w:rsid w:val="00DC6FAB"/>
    <w:rsid w:val="00DD1011"/>
    <w:rsid w:val="00DD25CC"/>
    <w:rsid w:val="00DE26DC"/>
    <w:rsid w:val="00DF3FCB"/>
    <w:rsid w:val="00E05C89"/>
    <w:rsid w:val="00E1600B"/>
    <w:rsid w:val="00E16CDA"/>
    <w:rsid w:val="00E257C5"/>
    <w:rsid w:val="00E26167"/>
    <w:rsid w:val="00E26DDF"/>
    <w:rsid w:val="00E4784C"/>
    <w:rsid w:val="00E50754"/>
    <w:rsid w:val="00E5562C"/>
    <w:rsid w:val="00E82024"/>
    <w:rsid w:val="00EA60D0"/>
    <w:rsid w:val="00EB5411"/>
    <w:rsid w:val="00ED051F"/>
    <w:rsid w:val="00ED3668"/>
    <w:rsid w:val="00F20DC4"/>
    <w:rsid w:val="00F30D38"/>
    <w:rsid w:val="00F41303"/>
    <w:rsid w:val="00F4644D"/>
    <w:rsid w:val="00F52918"/>
    <w:rsid w:val="00F64171"/>
    <w:rsid w:val="00F7795F"/>
    <w:rsid w:val="00F805CE"/>
    <w:rsid w:val="00F92058"/>
    <w:rsid w:val="00F92678"/>
    <w:rsid w:val="00FB4595"/>
    <w:rsid w:val="00FC13D4"/>
    <w:rsid w:val="00FF14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88848-A18B-4D0D-ACCB-EB277273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72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72E"/>
    <w:rPr>
      <w:rFonts w:ascii="Calibri" w:eastAsia="Calibri" w:hAnsi="Calibri" w:cs="Times New Roman"/>
    </w:rPr>
  </w:style>
  <w:style w:type="paragraph" w:styleId="Footer">
    <w:name w:val="footer"/>
    <w:basedOn w:val="Normal"/>
    <w:link w:val="FooterChar"/>
    <w:uiPriority w:val="99"/>
    <w:unhideWhenUsed/>
    <w:rsid w:val="0012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72E"/>
    <w:rPr>
      <w:rFonts w:ascii="Calibri" w:eastAsia="Calibri" w:hAnsi="Calibri" w:cs="Times New Roman"/>
    </w:rPr>
  </w:style>
  <w:style w:type="paragraph" w:styleId="NormalWeb">
    <w:name w:val="Normal (Web)"/>
    <w:basedOn w:val="Normal"/>
    <w:uiPriority w:val="99"/>
    <w:rsid w:val="0012672E"/>
    <w:pPr>
      <w:spacing w:before="100" w:beforeAutospacing="1" w:after="100" w:afterAutospacing="1" w:line="240" w:lineRule="auto"/>
    </w:pPr>
    <w:rPr>
      <w:rFonts w:ascii="Times New Roman" w:hAnsi="Times New Roman"/>
      <w:sz w:val="24"/>
      <w:szCs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nhideWhenUsed/>
    <w:qFormat/>
    <w:rsid w:val="0012672E"/>
    <w:pPr>
      <w:spacing w:after="0" w:line="240" w:lineRule="auto"/>
    </w:pPr>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qFormat/>
    <w:rsid w:val="0012672E"/>
    <w:rPr>
      <w:rFonts w:ascii="Calibri" w:eastAsia="Calibri" w:hAnsi="Calibri" w:cs="Times New Roman"/>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link w:val="4GCharCharChar"/>
    <w:uiPriority w:val="99"/>
    <w:unhideWhenUsed/>
    <w:qFormat/>
    <w:rsid w:val="0012672E"/>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12672E"/>
    <w:pPr>
      <w:spacing w:before="100" w:after="0" w:line="240" w:lineRule="exact"/>
    </w:pPr>
    <w:rPr>
      <w:rFonts w:asciiTheme="minorHAnsi" w:eastAsiaTheme="minorHAnsi" w:hAnsiTheme="minorHAnsi" w:cstheme="minorBidi"/>
      <w:vertAlign w:val="superscript"/>
    </w:rPr>
  </w:style>
  <w:style w:type="character" w:customStyle="1" w:styleId="text">
    <w:name w:val="text"/>
    <w:basedOn w:val="DefaultParagraphFont"/>
    <w:rsid w:val="0012672E"/>
  </w:style>
  <w:style w:type="character" w:styleId="Strong">
    <w:name w:val="Strong"/>
    <w:uiPriority w:val="22"/>
    <w:qFormat/>
    <w:rsid w:val="0012672E"/>
    <w:rPr>
      <w:b/>
      <w:bCs/>
    </w:rPr>
  </w:style>
  <w:style w:type="paragraph" w:styleId="BalloonText">
    <w:name w:val="Balloon Text"/>
    <w:basedOn w:val="Normal"/>
    <w:link w:val="BalloonTextChar"/>
    <w:uiPriority w:val="99"/>
    <w:semiHidden/>
    <w:unhideWhenUsed/>
    <w:rsid w:val="009D2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3CB"/>
    <w:rPr>
      <w:rFonts w:ascii="Segoe UI" w:eastAsia="Calibri" w:hAnsi="Segoe UI" w:cs="Segoe UI"/>
      <w:sz w:val="18"/>
      <w:szCs w:val="18"/>
    </w:rPr>
  </w:style>
  <w:style w:type="paragraph" w:styleId="ListParagraph">
    <w:name w:val="List Paragraph"/>
    <w:basedOn w:val="Normal"/>
    <w:uiPriority w:val="34"/>
    <w:qFormat/>
    <w:rsid w:val="00806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0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84952-E4CE-44ED-A24F-E925F0C0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Lyvt</cp:lastModifiedBy>
  <cp:revision>59</cp:revision>
  <cp:lastPrinted>2025-06-10T09:59:00Z</cp:lastPrinted>
  <dcterms:created xsi:type="dcterms:W3CDTF">2025-05-12T14:45:00Z</dcterms:created>
  <dcterms:modified xsi:type="dcterms:W3CDTF">2025-06-12T09:10:00Z</dcterms:modified>
</cp:coreProperties>
</file>